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E6E1EF" w14:textId="77777777" w:rsidR="00470729" w:rsidRDefault="00470729" w:rsidP="00C1113D">
      <w:pPr>
        <w:jc w:val="both"/>
      </w:pPr>
    </w:p>
    <w:p w14:paraId="7B8D8399" w14:textId="74D7D475" w:rsidR="00470729" w:rsidRDefault="00470729" w:rsidP="00DD1A49">
      <w:pPr>
        <w:jc w:val="center"/>
        <w:rPr>
          <w:b/>
          <w:bCs/>
          <w:sz w:val="24"/>
          <w:szCs w:val="24"/>
        </w:rPr>
      </w:pPr>
      <w:r w:rsidRPr="00470729">
        <w:rPr>
          <w:b/>
          <w:bCs/>
          <w:sz w:val="24"/>
          <w:szCs w:val="24"/>
        </w:rPr>
        <w:t xml:space="preserve">Liste des formations professionnelles continues </w:t>
      </w:r>
      <w:proofErr w:type="spellStart"/>
      <w:r w:rsidRPr="00470729">
        <w:rPr>
          <w:b/>
          <w:bCs/>
          <w:sz w:val="24"/>
          <w:szCs w:val="24"/>
        </w:rPr>
        <w:t>interréseaux</w:t>
      </w:r>
      <w:proofErr w:type="spellEnd"/>
      <w:r w:rsidRPr="00470729">
        <w:rPr>
          <w:b/>
          <w:bCs/>
          <w:sz w:val="24"/>
          <w:szCs w:val="24"/>
        </w:rPr>
        <w:t xml:space="preserve"> et réseaux en DASPA/FLA donnant lieu à la reconnaissance de compétences particulières</w:t>
      </w:r>
    </w:p>
    <w:p w14:paraId="0139C3F1" w14:textId="77777777" w:rsidR="004D174A" w:rsidRDefault="004D174A" w:rsidP="00DD1A49">
      <w:pPr>
        <w:jc w:val="center"/>
        <w:rPr>
          <w:b/>
          <w:bCs/>
          <w:sz w:val="24"/>
          <w:szCs w:val="24"/>
        </w:rPr>
      </w:pPr>
    </w:p>
    <w:p w14:paraId="3B7973D5" w14:textId="7EFE7977" w:rsidR="00470729" w:rsidRDefault="00470729" w:rsidP="00C1113D">
      <w:pPr>
        <w:jc w:val="both"/>
      </w:pPr>
      <w:r w:rsidRPr="00470729">
        <w:t xml:space="preserve">La présente annexe a pour objet de lister les formations professionnelles continues qui permettent au membre du personnel de se voir reconnaître des compétences particulières en DASPA-FLA </w:t>
      </w:r>
    </w:p>
    <w:p w14:paraId="148D6CC8" w14:textId="77777777" w:rsidR="00470729" w:rsidRPr="00470729" w:rsidRDefault="00470729" w:rsidP="00C1113D">
      <w:pPr>
        <w:jc w:val="both"/>
        <w:rPr>
          <w:b/>
          <w:bCs/>
        </w:rPr>
      </w:pPr>
    </w:p>
    <w:p w14:paraId="45BCD5D7" w14:textId="16FE7E2C" w:rsidR="00470729" w:rsidRPr="00470729" w:rsidRDefault="00470729" w:rsidP="00DF52FF">
      <w:pPr>
        <w:pStyle w:val="Paragraphedeliste"/>
        <w:numPr>
          <w:ilvl w:val="0"/>
          <w:numId w:val="1"/>
        </w:numPr>
        <w:jc w:val="both"/>
        <w:rPr>
          <w:b/>
          <w:bCs/>
        </w:rPr>
      </w:pPr>
      <w:r w:rsidRPr="00470729">
        <w:rPr>
          <w:b/>
          <w:bCs/>
        </w:rPr>
        <w:t>Liste des formations professionnelles continues dispensées en 202</w:t>
      </w:r>
      <w:r w:rsidR="00D072ED">
        <w:rPr>
          <w:b/>
          <w:bCs/>
        </w:rPr>
        <w:t>4</w:t>
      </w:r>
      <w:r w:rsidRPr="00470729">
        <w:rPr>
          <w:b/>
          <w:bCs/>
        </w:rPr>
        <w:t>-202</w:t>
      </w:r>
      <w:r w:rsidR="00D072ED">
        <w:rPr>
          <w:b/>
          <w:bCs/>
        </w:rPr>
        <w:t>5</w:t>
      </w:r>
      <w:r w:rsidRPr="00470729">
        <w:rPr>
          <w:b/>
          <w:bCs/>
        </w:rPr>
        <w:t xml:space="preserve"> permettant au membre du personnel de se prévaloir de compétences particulières en DASPA/FLA </w:t>
      </w:r>
    </w:p>
    <w:p w14:paraId="11BBDD78" w14:textId="77777777" w:rsidR="00470729" w:rsidRDefault="00470729" w:rsidP="00C1113D">
      <w:pPr>
        <w:jc w:val="both"/>
      </w:pPr>
    </w:p>
    <w:p w14:paraId="6CB55CD0" w14:textId="7067C363" w:rsidR="00470729" w:rsidRDefault="00470729" w:rsidP="00C1113D">
      <w:pPr>
        <w:jc w:val="both"/>
        <w:rPr>
          <w:b/>
          <w:bCs/>
        </w:rPr>
      </w:pPr>
      <w:r w:rsidRPr="00470729">
        <w:t xml:space="preserve">Pour se prévaloir de </w:t>
      </w:r>
      <w:r w:rsidRPr="00C1113D">
        <w:rPr>
          <w:b/>
          <w:bCs/>
        </w:rPr>
        <w:t>compétences particulières</w:t>
      </w:r>
      <w:r w:rsidRPr="00470729">
        <w:t xml:space="preserve"> le membre du personnel doit démontrer par le biais d’attestations de fréquentation avoir suivi, parmi les formations professionnelles continues listées ci-dessous, </w:t>
      </w:r>
      <w:r w:rsidRPr="00C1113D">
        <w:rPr>
          <w:b/>
          <w:bCs/>
        </w:rPr>
        <w:t xml:space="preserve">huit demi-jours de formation, dont </w:t>
      </w:r>
      <w:r w:rsidR="000D1E37">
        <w:rPr>
          <w:b/>
          <w:bCs/>
        </w:rPr>
        <w:t xml:space="preserve">minimum </w:t>
      </w:r>
      <w:r w:rsidRPr="00C1113D">
        <w:rPr>
          <w:b/>
          <w:bCs/>
        </w:rPr>
        <w:t xml:space="preserve">4 demi-jours au sein de l’IFPC et </w:t>
      </w:r>
      <w:r w:rsidR="000D1E37">
        <w:rPr>
          <w:b/>
          <w:bCs/>
        </w:rPr>
        <w:t xml:space="preserve">minimum </w:t>
      </w:r>
      <w:r w:rsidRPr="00C1113D">
        <w:rPr>
          <w:b/>
          <w:bCs/>
        </w:rPr>
        <w:t xml:space="preserve">4 demi-jours au sein </w:t>
      </w:r>
      <w:r w:rsidR="00D072ED" w:rsidRPr="00C1113D">
        <w:rPr>
          <w:b/>
          <w:bCs/>
        </w:rPr>
        <w:t>d</w:t>
      </w:r>
      <w:r w:rsidR="00D072ED">
        <w:rPr>
          <w:b/>
          <w:bCs/>
        </w:rPr>
        <w:t>es</w:t>
      </w:r>
      <w:r w:rsidR="00D072ED" w:rsidRPr="00C1113D">
        <w:rPr>
          <w:b/>
          <w:bCs/>
        </w:rPr>
        <w:t xml:space="preserve"> organism</w:t>
      </w:r>
      <w:r w:rsidR="00D072ED">
        <w:rPr>
          <w:b/>
          <w:bCs/>
        </w:rPr>
        <w:t>es</w:t>
      </w:r>
      <w:r w:rsidRPr="00C1113D">
        <w:rPr>
          <w:b/>
          <w:bCs/>
        </w:rPr>
        <w:t xml:space="preserve"> de formation des FPO ou de WBE. </w:t>
      </w:r>
    </w:p>
    <w:p w14:paraId="0AC64030" w14:textId="77777777" w:rsidR="00D072ED" w:rsidRDefault="00D072ED" w:rsidP="00D072ED">
      <w:pPr>
        <w:jc w:val="both"/>
      </w:pPr>
      <w:r>
        <w:t xml:space="preserve">Les </w:t>
      </w:r>
      <w:r w:rsidRPr="00C1113D">
        <w:rPr>
          <w:b/>
          <w:bCs/>
        </w:rPr>
        <w:t>compétences particulières</w:t>
      </w:r>
      <w:r>
        <w:t xml:space="preserve"> nécessaires pour </w:t>
      </w:r>
      <w:r w:rsidRPr="00C1113D">
        <w:rPr>
          <w:b/>
          <w:bCs/>
        </w:rPr>
        <w:t>exercer dans un DASPA ou dans un dispositif d’accompagnement FLA</w:t>
      </w:r>
      <w:r>
        <w:t xml:space="preserve">, pris en exécution de l’article 23, §1er, alinéa 2 du décret du 7 février 2019 visant à l'accueil, la scolarisation et l'accompagnement des élèves qui ne maîtrisent pas la langue de l'enseignement dans l'enseignement organisé ou subventionné par la Communauté française sont : </w:t>
      </w:r>
    </w:p>
    <w:p w14:paraId="72993A6A" w14:textId="77777777" w:rsidR="00D072ED" w:rsidRPr="00470729" w:rsidRDefault="00D072ED" w:rsidP="00D072ED">
      <w:pPr>
        <w:pStyle w:val="Paragraphedeliste"/>
        <w:numPr>
          <w:ilvl w:val="0"/>
          <w:numId w:val="3"/>
        </w:numPr>
        <w:jc w:val="both"/>
      </w:pPr>
      <w:r w:rsidRPr="00470729">
        <w:rPr>
          <w:b/>
          <w:bCs/>
        </w:rPr>
        <w:t xml:space="preserve">Maîtriser les concepts </w:t>
      </w:r>
      <w:r w:rsidRPr="00470729">
        <w:t xml:space="preserve">de FLS, </w:t>
      </w:r>
      <w:proofErr w:type="spellStart"/>
      <w:r w:rsidRPr="00470729">
        <w:t>FLSco</w:t>
      </w:r>
      <w:proofErr w:type="spellEnd"/>
      <w:r w:rsidRPr="00470729">
        <w:t>/ FLA, FLE, identifier les spécificités de chacun et les réalités qu’ils recouvrent ;</w:t>
      </w:r>
    </w:p>
    <w:p w14:paraId="7B62F18F" w14:textId="77777777" w:rsidR="00D072ED" w:rsidRPr="00470729" w:rsidRDefault="00D072ED" w:rsidP="00D072ED">
      <w:pPr>
        <w:pStyle w:val="Paragraphedeliste"/>
        <w:numPr>
          <w:ilvl w:val="0"/>
          <w:numId w:val="3"/>
        </w:numPr>
        <w:jc w:val="both"/>
      </w:pPr>
      <w:r w:rsidRPr="00470729">
        <w:rPr>
          <w:b/>
          <w:bCs/>
        </w:rPr>
        <w:t xml:space="preserve">Repérer et identifier les besoins </w:t>
      </w:r>
      <w:r w:rsidRPr="00470729">
        <w:t xml:space="preserve">au niveau du français langue de scolarisation </w:t>
      </w:r>
      <w:r w:rsidRPr="00470729">
        <w:rPr>
          <w:b/>
          <w:bCs/>
        </w:rPr>
        <w:t xml:space="preserve">pour tous les élèves </w:t>
      </w:r>
      <w:r w:rsidRPr="00470729">
        <w:t xml:space="preserve">et </w:t>
      </w:r>
      <w:r w:rsidRPr="00470729">
        <w:rPr>
          <w:b/>
          <w:bCs/>
        </w:rPr>
        <w:t xml:space="preserve">adapter ses pratiques </w:t>
      </w:r>
      <w:r w:rsidRPr="00470729">
        <w:t>pédagogiques à leurs besoins particuliers ;</w:t>
      </w:r>
    </w:p>
    <w:p w14:paraId="1DDA014C" w14:textId="77777777" w:rsidR="00D072ED" w:rsidRPr="00470729" w:rsidRDefault="00D072ED" w:rsidP="00D072ED">
      <w:pPr>
        <w:pStyle w:val="Paragraphedeliste"/>
        <w:numPr>
          <w:ilvl w:val="0"/>
          <w:numId w:val="3"/>
        </w:numPr>
        <w:jc w:val="both"/>
      </w:pPr>
      <w:r w:rsidRPr="00470729">
        <w:t xml:space="preserve">Appréhender la </w:t>
      </w:r>
      <w:r w:rsidRPr="00470729">
        <w:rPr>
          <w:b/>
          <w:bCs/>
        </w:rPr>
        <w:t xml:space="preserve">diversité linguistique, sociale et culturelle </w:t>
      </w:r>
      <w:r w:rsidRPr="00470729">
        <w:t>des élèves ;</w:t>
      </w:r>
    </w:p>
    <w:p w14:paraId="4F708E4F" w14:textId="77777777" w:rsidR="00D072ED" w:rsidRPr="00470729" w:rsidRDefault="00D072ED" w:rsidP="00D072ED">
      <w:pPr>
        <w:pStyle w:val="Paragraphedeliste"/>
        <w:numPr>
          <w:ilvl w:val="0"/>
          <w:numId w:val="3"/>
        </w:numPr>
        <w:jc w:val="both"/>
      </w:pPr>
      <w:r w:rsidRPr="00470729">
        <w:t>S</w:t>
      </w:r>
      <w:r>
        <w:t>’</w:t>
      </w:r>
      <w:r w:rsidRPr="00470729">
        <w:t xml:space="preserve">appuyer sur le </w:t>
      </w:r>
      <w:r w:rsidRPr="00470729">
        <w:rPr>
          <w:b/>
          <w:bCs/>
        </w:rPr>
        <w:t>plurilinguisme pour enseigner</w:t>
      </w:r>
      <w:r w:rsidRPr="00470729">
        <w:t xml:space="preserve"> ;</w:t>
      </w:r>
    </w:p>
    <w:p w14:paraId="2C105467" w14:textId="77777777" w:rsidR="00D072ED" w:rsidRPr="00470729" w:rsidRDefault="00D072ED" w:rsidP="00D072ED">
      <w:pPr>
        <w:pStyle w:val="Paragraphedeliste"/>
        <w:numPr>
          <w:ilvl w:val="0"/>
          <w:numId w:val="3"/>
        </w:numPr>
        <w:jc w:val="both"/>
      </w:pPr>
      <w:r w:rsidRPr="00470729">
        <w:t xml:space="preserve">Mobiliser des </w:t>
      </w:r>
      <w:r w:rsidRPr="00470729">
        <w:rPr>
          <w:b/>
          <w:bCs/>
        </w:rPr>
        <w:t xml:space="preserve">outils didactiques </w:t>
      </w:r>
      <w:r w:rsidRPr="00470729">
        <w:t>adaptés.</w:t>
      </w:r>
    </w:p>
    <w:p w14:paraId="57BFADEB" w14:textId="77777777" w:rsidR="00D072ED" w:rsidRDefault="00D072ED" w:rsidP="00C1113D">
      <w:pPr>
        <w:jc w:val="both"/>
        <w:rPr>
          <w:b/>
          <w:bCs/>
        </w:rPr>
      </w:pPr>
    </w:p>
    <w:p w14:paraId="74BD5AD7" w14:textId="0FDE1D93" w:rsidR="00470729" w:rsidRDefault="000D1E37" w:rsidP="00C1113D">
      <w:pPr>
        <w:jc w:val="both"/>
        <w:rPr>
          <w:b/>
          <w:bCs/>
        </w:rPr>
      </w:pPr>
      <w:r>
        <w:rPr>
          <w:b/>
          <w:bCs/>
        </w:rPr>
        <w:t>L</w:t>
      </w:r>
      <w:r w:rsidR="00D65B3D" w:rsidRPr="00D65B3D">
        <w:rPr>
          <w:b/>
          <w:bCs/>
        </w:rPr>
        <w:t xml:space="preserve">’arrêté du Gouvernement de la Communauté française </w:t>
      </w:r>
      <w:r>
        <w:rPr>
          <w:b/>
          <w:bCs/>
        </w:rPr>
        <w:t>du</w:t>
      </w:r>
      <w:r w:rsidR="00D072ED">
        <w:rPr>
          <w:b/>
          <w:bCs/>
        </w:rPr>
        <w:t xml:space="preserve"> </w:t>
      </w:r>
      <w:r w:rsidR="00D072ED" w:rsidRPr="00D072ED">
        <w:rPr>
          <w:b/>
          <w:bCs/>
        </w:rPr>
        <w:t>06-07-2023</w:t>
      </w:r>
      <w:r>
        <w:rPr>
          <w:b/>
          <w:bCs/>
        </w:rPr>
        <w:t xml:space="preserve"> </w:t>
      </w:r>
      <w:r w:rsidRPr="00D65B3D">
        <w:rPr>
          <w:b/>
          <w:bCs/>
        </w:rPr>
        <w:t>fix</w:t>
      </w:r>
      <w:r>
        <w:rPr>
          <w:b/>
          <w:bCs/>
        </w:rPr>
        <w:t>e</w:t>
      </w:r>
      <w:r w:rsidRPr="00D65B3D">
        <w:rPr>
          <w:b/>
          <w:bCs/>
        </w:rPr>
        <w:t xml:space="preserve"> </w:t>
      </w:r>
      <w:r w:rsidR="00D65B3D" w:rsidRPr="00D65B3D">
        <w:rPr>
          <w:b/>
          <w:bCs/>
        </w:rPr>
        <w:t>la liste des formations professionnelles continues permettant à un membre du personnel d’acquérir les compétences particulières nécessaires pour exercer dans un DASPA ou dans un dispositif d’accompagnement FLA</w:t>
      </w:r>
      <w:r>
        <w:rPr>
          <w:b/>
          <w:bCs/>
        </w:rPr>
        <w:t>.</w:t>
      </w:r>
      <w:r>
        <w:t xml:space="preserve"> Les </w:t>
      </w:r>
      <w:r w:rsidRPr="00D65B3D">
        <w:rPr>
          <w:b/>
          <w:bCs/>
        </w:rPr>
        <w:t>intitulés génér</w:t>
      </w:r>
      <w:r>
        <w:rPr>
          <w:b/>
          <w:bCs/>
        </w:rPr>
        <w:t>iques</w:t>
      </w:r>
      <w:r w:rsidRPr="00D65B3D">
        <w:rPr>
          <w:b/>
          <w:bCs/>
        </w:rPr>
        <w:t xml:space="preserve"> et les objectifs de</w:t>
      </w:r>
      <w:r>
        <w:rPr>
          <w:b/>
          <w:bCs/>
        </w:rPr>
        <w:t xml:space="preserve"> chaque</w:t>
      </w:r>
      <w:r w:rsidRPr="00D65B3D">
        <w:rPr>
          <w:b/>
          <w:bCs/>
        </w:rPr>
        <w:t xml:space="preserve"> formation</w:t>
      </w:r>
      <w:r>
        <w:rPr>
          <w:b/>
          <w:bCs/>
        </w:rPr>
        <w:t xml:space="preserve"> </w:t>
      </w:r>
      <w:r>
        <w:t xml:space="preserve">y sont précisés.  En lien avec ceux-ci, cette circulaire reprend </w:t>
      </w:r>
      <w:r w:rsidRPr="00724B8E">
        <w:rPr>
          <w:b/>
          <w:bCs/>
        </w:rPr>
        <w:t>les intitulés précis qui se trouve pour 2024-2025 dans chaque programme annuel de formation (IFPC et FPO/WBE).</w:t>
      </w:r>
    </w:p>
    <w:p w14:paraId="3401CBB8" w14:textId="77777777" w:rsidR="003939F4" w:rsidRPr="004659FD" w:rsidRDefault="003939F4" w:rsidP="00C1113D">
      <w:pPr>
        <w:jc w:val="both"/>
        <w:rPr>
          <w:b/>
          <w:bCs/>
        </w:rPr>
      </w:pPr>
    </w:p>
    <w:p w14:paraId="2FD51EDD" w14:textId="62775484" w:rsidR="00470729" w:rsidRDefault="00470729" w:rsidP="00DF52FF">
      <w:pPr>
        <w:pStyle w:val="Paragraphedeliste"/>
        <w:numPr>
          <w:ilvl w:val="0"/>
          <w:numId w:val="2"/>
        </w:numPr>
        <w:jc w:val="both"/>
        <w:rPr>
          <w:u w:val="single"/>
        </w:rPr>
      </w:pPr>
      <w:r w:rsidRPr="00470729">
        <w:rPr>
          <w:u w:val="single"/>
        </w:rPr>
        <w:t>Les formations dispensées par l’</w:t>
      </w:r>
      <w:r w:rsidRPr="00C1113D">
        <w:rPr>
          <w:b/>
          <w:bCs/>
          <w:u w:val="single"/>
        </w:rPr>
        <w:t xml:space="preserve">IFPC </w:t>
      </w:r>
      <w:r w:rsidRPr="00470729">
        <w:rPr>
          <w:u w:val="single"/>
        </w:rPr>
        <w:t>en 202</w:t>
      </w:r>
      <w:r w:rsidR="00622D42">
        <w:rPr>
          <w:u w:val="single"/>
        </w:rPr>
        <w:t>4</w:t>
      </w:r>
      <w:r w:rsidRPr="00470729">
        <w:rPr>
          <w:u w:val="single"/>
        </w:rPr>
        <w:t>-2025</w:t>
      </w:r>
    </w:p>
    <w:p w14:paraId="5006B31D" w14:textId="699F4353" w:rsidR="004659FD" w:rsidRDefault="00D072ED" w:rsidP="004659FD">
      <w:pPr>
        <w:jc w:val="both"/>
        <w:rPr>
          <w:b/>
          <w:bCs/>
        </w:rPr>
      </w:pPr>
      <w:r w:rsidRPr="00D072ED">
        <w:rPr>
          <w:b/>
          <w:bCs/>
        </w:rPr>
        <w:t xml:space="preserve">Le membre du personnel choisit </w:t>
      </w:r>
      <w:r>
        <w:rPr>
          <w:b/>
          <w:bCs/>
        </w:rPr>
        <w:t xml:space="preserve">minimum </w:t>
      </w:r>
      <w:r w:rsidRPr="00D072ED">
        <w:rPr>
          <w:b/>
          <w:bCs/>
        </w:rPr>
        <w:t xml:space="preserve">4 demi-jours </w:t>
      </w:r>
      <w:r>
        <w:rPr>
          <w:b/>
          <w:bCs/>
        </w:rPr>
        <w:t xml:space="preserve">de formation </w:t>
      </w:r>
      <w:r w:rsidRPr="00D072ED">
        <w:rPr>
          <w:b/>
          <w:bCs/>
        </w:rPr>
        <w:t xml:space="preserve">en IR parmi les formations suivantes de l’IFPC et minimum 4 demi-jours en réseau à choisir parmi les formations organisées par les FPO/WBE. </w:t>
      </w:r>
    </w:p>
    <w:p w14:paraId="1EE53F38" w14:textId="77777777" w:rsidR="004659FD" w:rsidRDefault="004659FD" w:rsidP="004659FD">
      <w:pPr>
        <w:jc w:val="both"/>
        <w:rPr>
          <w:b/>
          <w:bCs/>
        </w:rPr>
      </w:pPr>
    </w:p>
    <w:p w14:paraId="7FF7B350" w14:textId="77777777" w:rsidR="003939F4" w:rsidRDefault="003939F4" w:rsidP="004659FD">
      <w:pPr>
        <w:jc w:val="both"/>
        <w:rPr>
          <w:b/>
          <w:bCs/>
        </w:rPr>
      </w:pPr>
    </w:p>
    <w:p w14:paraId="10442078" w14:textId="77777777" w:rsidR="003939F4" w:rsidRPr="00D072ED" w:rsidRDefault="003939F4" w:rsidP="004659FD">
      <w:pPr>
        <w:jc w:val="both"/>
        <w:rPr>
          <w:b/>
          <w:bCs/>
        </w:rPr>
      </w:pPr>
    </w:p>
    <w:tbl>
      <w:tblPr>
        <w:tblStyle w:val="Grilledutableau"/>
        <w:tblW w:w="0" w:type="auto"/>
        <w:tblLook w:val="04A0" w:firstRow="1" w:lastRow="0" w:firstColumn="1" w:lastColumn="0" w:noHBand="0" w:noVBand="1"/>
      </w:tblPr>
      <w:tblGrid>
        <w:gridCol w:w="2406"/>
        <w:gridCol w:w="3309"/>
        <w:gridCol w:w="3347"/>
      </w:tblGrid>
      <w:tr w:rsidR="009125A9" w:rsidRPr="0072435A" w14:paraId="76001C8B" w14:textId="77777777" w:rsidTr="009125A9">
        <w:tc>
          <w:tcPr>
            <w:tcW w:w="2406" w:type="dxa"/>
          </w:tcPr>
          <w:p w14:paraId="2A130ED4" w14:textId="2642A5CF" w:rsidR="009125A9" w:rsidRPr="009125A9" w:rsidRDefault="009125A9" w:rsidP="007A2E1C">
            <w:pPr>
              <w:jc w:val="center"/>
              <w:rPr>
                <w:rFonts w:ascii="Calibri" w:hAnsi="Calibri" w:cs="Calibri"/>
                <w:b/>
                <w:bCs/>
                <w:color w:val="000000"/>
                <w:lang w:eastAsia="fr-BE"/>
              </w:rPr>
            </w:pPr>
            <w:bookmarkStart w:id="0" w:name="_Hlk176772370"/>
            <w:r w:rsidRPr="0072435A">
              <w:rPr>
                <w:rFonts w:ascii="Calibri" w:hAnsi="Calibri" w:cs="Calibri"/>
                <w:b/>
                <w:bCs/>
                <w:color w:val="000000"/>
                <w:lang w:eastAsia="fr-BE"/>
              </w:rPr>
              <w:lastRenderedPageBreak/>
              <w:t>AGCF 06.07.20</w:t>
            </w:r>
            <w:r>
              <w:rPr>
                <w:rFonts w:ascii="Calibri" w:hAnsi="Calibri" w:cs="Calibri"/>
                <w:b/>
                <w:bCs/>
                <w:color w:val="000000"/>
                <w:lang w:eastAsia="fr-BE"/>
              </w:rPr>
              <w:t>2</w:t>
            </w:r>
            <w:r w:rsidRPr="0072435A">
              <w:rPr>
                <w:rFonts w:ascii="Calibri" w:hAnsi="Calibri" w:cs="Calibri"/>
                <w:b/>
                <w:bCs/>
                <w:color w:val="000000"/>
                <w:lang w:eastAsia="fr-BE"/>
              </w:rPr>
              <w:t>3</w:t>
            </w:r>
          </w:p>
          <w:p w14:paraId="1A762272" w14:textId="5D035159" w:rsidR="009125A9" w:rsidRPr="009125A9" w:rsidRDefault="009125A9" w:rsidP="007A2E1C">
            <w:pPr>
              <w:jc w:val="center"/>
              <w:rPr>
                <w:rFonts w:ascii="Calibri" w:hAnsi="Calibri" w:cs="Calibri"/>
                <w:b/>
                <w:bCs/>
                <w:color w:val="000000"/>
                <w:lang w:eastAsia="fr-BE"/>
              </w:rPr>
            </w:pPr>
            <w:r w:rsidRPr="009125A9">
              <w:rPr>
                <w:b/>
                <w:bCs/>
              </w:rPr>
              <w:t>Intitulé génér</w:t>
            </w:r>
            <w:r w:rsidR="00622D42">
              <w:rPr>
                <w:b/>
                <w:bCs/>
              </w:rPr>
              <w:t>ique</w:t>
            </w:r>
            <w:r w:rsidR="0073423E">
              <w:rPr>
                <w:b/>
                <w:bCs/>
              </w:rPr>
              <w:t xml:space="preserve"> </w:t>
            </w:r>
            <w:r w:rsidRPr="009125A9">
              <w:rPr>
                <w:b/>
                <w:bCs/>
              </w:rPr>
              <w:t xml:space="preserve">de la formation </w:t>
            </w:r>
          </w:p>
        </w:tc>
        <w:tc>
          <w:tcPr>
            <w:tcW w:w="3309" w:type="dxa"/>
          </w:tcPr>
          <w:p w14:paraId="4D18D2AB" w14:textId="4D8CD071" w:rsidR="009125A9" w:rsidRPr="0072435A" w:rsidRDefault="009125A9" w:rsidP="007A2E1C">
            <w:pPr>
              <w:jc w:val="center"/>
              <w:rPr>
                <w:rFonts w:ascii="Calibri" w:hAnsi="Calibri" w:cs="Calibri"/>
                <w:b/>
                <w:bCs/>
                <w:color w:val="000000"/>
                <w:lang w:eastAsia="fr-BE"/>
              </w:rPr>
            </w:pPr>
            <w:r w:rsidRPr="0072435A">
              <w:rPr>
                <w:rFonts w:ascii="Calibri" w:hAnsi="Calibri" w:cs="Calibri"/>
                <w:b/>
                <w:bCs/>
                <w:color w:val="000000"/>
                <w:lang w:eastAsia="fr-BE"/>
              </w:rPr>
              <w:t>AGCF 06.07.20</w:t>
            </w:r>
            <w:r>
              <w:rPr>
                <w:rFonts w:ascii="Calibri" w:hAnsi="Calibri" w:cs="Calibri"/>
                <w:b/>
                <w:bCs/>
                <w:color w:val="000000"/>
                <w:lang w:eastAsia="fr-BE"/>
              </w:rPr>
              <w:t>2</w:t>
            </w:r>
            <w:r w:rsidRPr="0072435A">
              <w:rPr>
                <w:rFonts w:ascii="Calibri" w:hAnsi="Calibri" w:cs="Calibri"/>
                <w:b/>
                <w:bCs/>
                <w:color w:val="000000"/>
                <w:lang w:eastAsia="fr-BE"/>
              </w:rPr>
              <w:t>3</w:t>
            </w:r>
          </w:p>
          <w:p w14:paraId="4C56BCFE" w14:textId="77777777" w:rsidR="009125A9" w:rsidRPr="0072435A" w:rsidRDefault="009125A9" w:rsidP="007A2E1C">
            <w:pPr>
              <w:jc w:val="center"/>
              <w:rPr>
                <w:rFonts w:ascii="Calibri" w:hAnsi="Calibri" w:cs="Calibri"/>
                <w:b/>
                <w:bCs/>
                <w:color w:val="000000"/>
                <w:lang w:eastAsia="fr-BE"/>
              </w:rPr>
            </w:pPr>
            <w:r w:rsidRPr="0072435A">
              <w:rPr>
                <w:rFonts w:ascii="Calibri" w:hAnsi="Calibri" w:cs="Calibri"/>
                <w:b/>
                <w:bCs/>
                <w:color w:val="000000"/>
                <w:lang w:eastAsia="fr-BE"/>
              </w:rPr>
              <w:t>Objectifs de la formation</w:t>
            </w:r>
          </w:p>
        </w:tc>
        <w:tc>
          <w:tcPr>
            <w:tcW w:w="3347" w:type="dxa"/>
          </w:tcPr>
          <w:p w14:paraId="74C95B14" w14:textId="3BFA5A81" w:rsidR="009125A9" w:rsidRDefault="009125A9" w:rsidP="007A2E1C">
            <w:pPr>
              <w:jc w:val="center"/>
              <w:rPr>
                <w:rFonts w:ascii="Calibri" w:hAnsi="Calibri" w:cs="Calibri"/>
                <w:b/>
                <w:bCs/>
                <w:color w:val="000000"/>
                <w:lang w:eastAsia="fr-BE"/>
              </w:rPr>
            </w:pPr>
            <w:r w:rsidRPr="00D072ED">
              <w:rPr>
                <w:rFonts w:ascii="Calibri" w:hAnsi="Calibri" w:cs="Calibri"/>
                <w:b/>
                <w:bCs/>
                <w:color w:val="000000"/>
                <w:lang w:eastAsia="fr-BE"/>
              </w:rPr>
              <w:t>Intitulé</w:t>
            </w:r>
            <w:r w:rsidR="00622D42" w:rsidRPr="00D072ED">
              <w:rPr>
                <w:rFonts w:ascii="Calibri" w:hAnsi="Calibri" w:cs="Calibri"/>
                <w:b/>
                <w:bCs/>
                <w:color w:val="000000"/>
                <w:lang w:eastAsia="fr-BE"/>
              </w:rPr>
              <w:t xml:space="preserve"> </w:t>
            </w:r>
            <w:r w:rsidR="0073423E">
              <w:rPr>
                <w:rFonts w:ascii="Calibri" w:hAnsi="Calibri" w:cs="Calibri"/>
                <w:b/>
                <w:bCs/>
                <w:color w:val="000000"/>
                <w:lang w:eastAsia="fr-BE"/>
              </w:rPr>
              <w:t xml:space="preserve">précis </w:t>
            </w:r>
            <w:r w:rsidR="00622D42" w:rsidRPr="00D072ED">
              <w:rPr>
                <w:rFonts w:ascii="Calibri" w:hAnsi="Calibri" w:cs="Calibri"/>
                <w:b/>
                <w:bCs/>
                <w:color w:val="000000"/>
                <w:lang w:eastAsia="fr-BE"/>
              </w:rPr>
              <w:t>du programme annuel</w:t>
            </w:r>
            <w:r w:rsidRPr="00D072ED">
              <w:rPr>
                <w:rFonts w:ascii="Calibri" w:hAnsi="Calibri" w:cs="Calibri"/>
                <w:b/>
                <w:bCs/>
                <w:color w:val="000000"/>
                <w:lang w:eastAsia="fr-BE"/>
              </w:rPr>
              <w:t xml:space="preserve"> de formation</w:t>
            </w:r>
            <w:r w:rsidR="00821217" w:rsidRPr="00D072ED">
              <w:rPr>
                <w:rFonts w:ascii="Calibri" w:hAnsi="Calibri" w:cs="Calibri"/>
                <w:b/>
                <w:bCs/>
                <w:color w:val="000000"/>
                <w:lang w:eastAsia="fr-BE"/>
              </w:rPr>
              <w:t xml:space="preserve"> IFPC</w:t>
            </w:r>
          </w:p>
          <w:p w14:paraId="7B62B6D8" w14:textId="77777777" w:rsidR="0073423E" w:rsidRDefault="0073423E" w:rsidP="007A2E1C">
            <w:pPr>
              <w:jc w:val="center"/>
              <w:rPr>
                <w:rFonts w:ascii="Calibri" w:hAnsi="Calibri" w:cs="Calibri"/>
                <w:b/>
                <w:bCs/>
                <w:color w:val="000000"/>
                <w:lang w:eastAsia="fr-BE"/>
              </w:rPr>
            </w:pPr>
          </w:p>
          <w:p w14:paraId="47968F31" w14:textId="12B06BE8" w:rsidR="0073423E" w:rsidRPr="0072435A" w:rsidRDefault="00000000" w:rsidP="007A2E1C">
            <w:pPr>
              <w:jc w:val="center"/>
              <w:rPr>
                <w:rFonts w:ascii="Calibri" w:hAnsi="Calibri" w:cs="Calibri"/>
                <w:b/>
                <w:bCs/>
                <w:color w:val="000000"/>
                <w:lang w:eastAsia="fr-BE"/>
              </w:rPr>
            </w:pPr>
            <w:hyperlink r:id="rId7" w:anchor="ALL_ALL_____1___0_undefined__0" w:history="1">
              <w:r w:rsidR="0073423E">
                <w:rPr>
                  <w:rStyle w:val="Lienhypertexte"/>
                </w:rPr>
                <w:t>Recherche de formation | IFPC (ifpc-fwb.be)</w:t>
              </w:r>
            </w:hyperlink>
          </w:p>
        </w:tc>
      </w:tr>
      <w:bookmarkEnd w:id="0"/>
      <w:tr w:rsidR="009125A9" w:rsidRPr="0072435A" w14:paraId="3FA7BB29" w14:textId="77777777" w:rsidTr="009125A9">
        <w:tc>
          <w:tcPr>
            <w:tcW w:w="2406" w:type="dxa"/>
          </w:tcPr>
          <w:p w14:paraId="1D6E7822" w14:textId="77777777" w:rsidR="007149AA" w:rsidRDefault="007149AA" w:rsidP="0072435A"/>
          <w:p w14:paraId="40F7E38C" w14:textId="37D91103" w:rsidR="009125A9" w:rsidRPr="0072435A" w:rsidRDefault="009125A9" w:rsidP="0072435A">
            <w:pPr>
              <w:rPr>
                <w:rFonts w:ascii="Calibri" w:hAnsi="Calibri" w:cs="Calibri"/>
                <w:color w:val="000000"/>
                <w:lang w:eastAsia="fr-BE"/>
              </w:rPr>
            </w:pPr>
            <w:r>
              <w:t>FLA/</w:t>
            </w:r>
            <w:proofErr w:type="spellStart"/>
            <w:r>
              <w:t>FLSco</w:t>
            </w:r>
            <w:proofErr w:type="spellEnd"/>
            <w:r>
              <w:t xml:space="preserve"> : mieux comprendre la situation de l'élève pour adapter son enseignement à son profil</w:t>
            </w:r>
          </w:p>
        </w:tc>
        <w:tc>
          <w:tcPr>
            <w:tcW w:w="3309" w:type="dxa"/>
          </w:tcPr>
          <w:p w14:paraId="7D540737" w14:textId="41144069" w:rsidR="0072435A" w:rsidRPr="0072435A" w:rsidRDefault="0072435A" w:rsidP="0072435A">
            <w:pPr>
              <w:rPr>
                <w:rFonts w:ascii="Calibri" w:hAnsi="Calibri" w:cs="Calibri"/>
                <w:color w:val="000000"/>
                <w:lang w:eastAsia="fr-BE"/>
              </w:rPr>
            </w:pPr>
          </w:p>
          <w:p w14:paraId="1BA5B99A" w14:textId="77777777" w:rsidR="0072435A" w:rsidRPr="009311FC" w:rsidRDefault="0072435A" w:rsidP="00DF52FF">
            <w:pPr>
              <w:pStyle w:val="Paragraphedeliste"/>
              <w:numPr>
                <w:ilvl w:val="0"/>
                <w:numId w:val="23"/>
              </w:numPr>
              <w:rPr>
                <w:rFonts w:ascii="Calibri" w:hAnsi="Calibri" w:cs="Calibri"/>
                <w:color w:val="000000"/>
                <w:lang w:eastAsia="fr-BE"/>
              </w:rPr>
            </w:pPr>
            <w:r w:rsidRPr="009311FC">
              <w:rPr>
                <w:rFonts w:ascii="Calibri" w:hAnsi="Calibri" w:cs="Calibri"/>
                <w:color w:val="000000"/>
                <w:lang w:eastAsia="fr-BE"/>
              </w:rPr>
              <w:t xml:space="preserve">Rappeler le sens et les enjeux du </w:t>
            </w:r>
            <w:proofErr w:type="spellStart"/>
            <w:r w:rsidRPr="009311FC">
              <w:rPr>
                <w:rFonts w:ascii="Calibri" w:hAnsi="Calibri" w:cs="Calibri"/>
                <w:color w:val="000000"/>
                <w:lang w:eastAsia="fr-BE"/>
              </w:rPr>
              <w:t>FLSco</w:t>
            </w:r>
            <w:proofErr w:type="spellEnd"/>
            <w:r w:rsidRPr="009311FC">
              <w:rPr>
                <w:rFonts w:ascii="Calibri" w:hAnsi="Calibri" w:cs="Calibri"/>
                <w:color w:val="000000"/>
                <w:lang w:eastAsia="fr-BE"/>
              </w:rPr>
              <w:t xml:space="preserve"> pour réduire les inégalités scolaires et définir et contextualiser le dispositif FLA</w:t>
            </w:r>
            <w:r w:rsidR="009125A9" w:rsidRPr="009311FC">
              <w:rPr>
                <w:rFonts w:ascii="Calibri" w:hAnsi="Calibri" w:cs="Calibri"/>
                <w:color w:val="000000"/>
                <w:lang w:eastAsia="fr-BE"/>
              </w:rPr>
              <w:t>.</w:t>
            </w:r>
          </w:p>
          <w:p w14:paraId="3FCDFCB9" w14:textId="77777777" w:rsidR="0072435A" w:rsidRPr="0072435A" w:rsidRDefault="0072435A" w:rsidP="00DF52FF">
            <w:pPr>
              <w:numPr>
                <w:ilvl w:val="0"/>
                <w:numId w:val="22"/>
              </w:numPr>
              <w:contextualSpacing/>
              <w:rPr>
                <w:rFonts w:ascii="Calibri" w:hAnsi="Calibri" w:cs="Calibri"/>
                <w:color w:val="000000"/>
                <w:lang w:eastAsia="fr-BE"/>
              </w:rPr>
            </w:pPr>
            <w:r w:rsidRPr="0072435A">
              <w:rPr>
                <w:rFonts w:ascii="Calibri" w:hAnsi="Calibri" w:cs="Calibri"/>
                <w:color w:val="000000"/>
                <w:lang w:eastAsia="fr-BE"/>
              </w:rPr>
              <w:t>Outiller l'analyse des besoins langagiers des élèves pour établir leur profil</w:t>
            </w:r>
            <w:r w:rsidR="009125A9" w:rsidRPr="0072435A">
              <w:rPr>
                <w:rFonts w:ascii="Calibri" w:hAnsi="Calibri" w:cs="Calibri"/>
                <w:color w:val="000000"/>
                <w:lang w:eastAsia="fr-BE"/>
              </w:rPr>
              <w:t>.</w:t>
            </w:r>
          </w:p>
          <w:p w14:paraId="5C650C63" w14:textId="77777777" w:rsidR="0072435A" w:rsidRPr="0072435A" w:rsidRDefault="0072435A" w:rsidP="00DF52FF">
            <w:pPr>
              <w:numPr>
                <w:ilvl w:val="0"/>
                <w:numId w:val="22"/>
              </w:numPr>
              <w:contextualSpacing/>
              <w:rPr>
                <w:rFonts w:ascii="Calibri" w:hAnsi="Calibri" w:cs="Calibri"/>
                <w:color w:val="000000"/>
                <w:lang w:eastAsia="fr-BE"/>
              </w:rPr>
            </w:pPr>
            <w:r w:rsidRPr="0072435A">
              <w:rPr>
                <w:rFonts w:ascii="Calibri" w:hAnsi="Calibri" w:cs="Calibri"/>
                <w:color w:val="000000"/>
                <w:lang w:eastAsia="fr-BE"/>
              </w:rPr>
              <w:t>Envisager des stratégies (dispositifs et outils organisationnels et didactiques) qui répondent à des besoins langagiers spécifiques (élèves allophones, analphabètes, francophones vulnérables).</w:t>
            </w:r>
          </w:p>
          <w:p w14:paraId="2B99213C" w14:textId="77777777" w:rsidR="009125A9" w:rsidRPr="0072435A" w:rsidRDefault="009125A9" w:rsidP="0072435A">
            <w:pPr>
              <w:rPr>
                <w:rFonts w:ascii="Calibri" w:hAnsi="Calibri" w:cs="Calibri"/>
                <w:color w:val="000000"/>
                <w:lang w:eastAsia="fr-BE"/>
              </w:rPr>
            </w:pPr>
          </w:p>
          <w:p w14:paraId="2C9CCA86" w14:textId="77777777" w:rsidR="009125A9" w:rsidRPr="0072435A" w:rsidRDefault="009125A9" w:rsidP="0072435A">
            <w:pPr>
              <w:rPr>
                <w:rFonts w:ascii="Calibri" w:hAnsi="Calibri" w:cs="Calibri"/>
                <w:b/>
                <w:bCs/>
                <w:color w:val="000000"/>
                <w:lang w:eastAsia="fr-BE"/>
              </w:rPr>
            </w:pPr>
          </w:p>
        </w:tc>
        <w:tc>
          <w:tcPr>
            <w:tcW w:w="3347" w:type="dxa"/>
          </w:tcPr>
          <w:p w14:paraId="498F115D" w14:textId="77777777" w:rsidR="007149AA" w:rsidRDefault="007149AA" w:rsidP="009125A9">
            <w:pPr>
              <w:rPr>
                <w:rFonts w:ascii="Calibri" w:hAnsi="Calibri" w:cs="Calibri"/>
                <w:b/>
                <w:bCs/>
                <w:color w:val="000000"/>
                <w:lang w:eastAsia="fr-BE"/>
              </w:rPr>
            </w:pPr>
          </w:p>
          <w:p w14:paraId="56A6DAD3" w14:textId="42F6217C" w:rsidR="009125A9" w:rsidRPr="0072435A" w:rsidRDefault="009125A9" w:rsidP="009125A9">
            <w:pPr>
              <w:rPr>
                <w:rFonts w:ascii="Calibri" w:hAnsi="Calibri" w:cs="Calibri"/>
                <w:b/>
                <w:bCs/>
                <w:color w:val="000000"/>
                <w:lang w:eastAsia="fr-BE"/>
              </w:rPr>
            </w:pPr>
            <w:r w:rsidRPr="0072435A">
              <w:rPr>
                <w:rFonts w:ascii="Calibri" w:hAnsi="Calibri" w:cs="Calibri"/>
                <w:b/>
                <w:bCs/>
                <w:color w:val="000000"/>
                <w:lang w:eastAsia="fr-BE"/>
              </w:rPr>
              <w:t>FLA/</w:t>
            </w:r>
            <w:proofErr w:type="spellStart"/>
            <w:r w:rsidRPr="0072435A">
              <w:rPr>
                <w:rFonts w:ascii="Calibri" w:hAnsi="Calibri" w:cs="Calibri"/>
                <w:b/>
                <w:bCs/>
                <w:color w:val="000000"/>
                <w:lang w:eastAsia="fr-BE"/>
              </w:rPr>
              <w:t>FLSco</w:t>
            </w:r>
            <w:proofErr w:type="spellEnd"/>
            <w:r w:rsidRPr="0072435A">
              <w:rPr>
                <w:rFonts w:ascii="Calibri" w:hAnsi="Calibri" w:cs="Calibri"/>
                <w:b/>
                <w:bCs/>
                <w:color w:val="000000"/>
                <w:lang w:eastAsia="fr-BE"/>
              </w:rPr>
              <w:t xml:space="preserve"> : mieux comprendre la situation de l'élève pour adapter son enseignement à son profil</w:t>
            </w:r>
          </w:p>
          <w:p w14:paraId="16123459" w14:textId="77777777" w:rsidR="009125A9" w:rsidRPr="0072435A" w:rsidRDefault="009125A9" w:rsidP="0072435A">
            <w:pPr>
              <w:rPr>
                <w:rFonts w:ascii="Calibri" w:hAnsi="Calibri" w:cs="Calibri"/>
                <w:b/>
                <w:bCs/>
                <w:color w:val="000000"/>
                <w:lang w:eastAsia="fr-BE"/>
              </w:rPr>
            </w:pPr>
          </w:p>
          <w:p w14:paraId="536F009D" w14:textId="759ACEB2" w:rsidR="0072435A" w:rsidRPr="0072435A" w:rsidRDefault="0072435A" w:rsidP="00DF52FF">
            <w:pPr>
              <w:numPr>
                <w:ilvl w:val="0"/>
                <w:numId w:val="6"/>
              </w:numPr>
              <w:contextualSpacing/>
              <w:rPr>
                <w:rFonts w:ascii="Calibri" w:hAnsi="Calibri" w:cs="Calibri"/>
                <w:color w:val="000000"/>
                <w:lang w:eastAsia="fr-BE"/>
              </w:rPr>
            </w:pPr>
            <w:r w:rsidRPr="0072435A">
              <w:rPr>
                <w:rFonts w:ascii="Calibri" w:hAnsi="Calibri" w:cs="Calibri"/>
                <w:b/>
                <w:bCs/>
                <w:color w:val="000000"/>
                <w:lang w:eastAsia="fr-BE"/>
              </w:rPr>
              <w:t>090102401</w:t>
            </w:r>
            <w:r w:rsidRPr="0072435A">
              <w:rPr>
                <w:rFonts w:ascii="Calibri" w:hAnsi="Calibri" w:cs="Calibri"/>
                <w:color w:val="000000"/>
                <w:lang w:eastAsia="fr-BE"/>
              </w:rPr>
              <w:t xml:space="preserve"> Mieux comprendre la situation de l'élève pour adapter son enseignement à son profil </w:t>
            </w:r>
          </w:p>
          <w:p w14:paraId="64776F69" w14:textId="4EF86738" w:rsidR="0072435A" w:rsidRPr="0072435A" w:rsidRDefault="0072435A" w:rsidP="00DF52FF">
            <w:pPr>
              <w:numPr>
                <w:ilvl w:val="0"/>
                <w:numId w:val="6"/>
              </w:numPr>
              <w:contextualSpacing/>
              <w:rPr>
                <w:rFonts w:ascii="Calibri" w:hAnsi="Calibri" w:cs="Calibri"/>
                <w:color w:val="000000"/>
                <w:lang w:eastAsia="fr-BE"/>
              </w:rPr>
            </w:pPr>
            <w:r w:rsidRPr="0072435A">
              <w:rPr>
                <w:rFonts w:ascii="Calibri" w:hAnsi="Calibri" w:cs="Calibri"/>
                <w:b/>
                <w:bCs/>
                <w:color w:val="000000"/>
                <w:lang w:eastAsia="fr-BE"/>
              </w:rPr>
              <w:t>090102402</w:t>
            </w:r>
            <w:r w:rsidRPr="0072435A">
              <w:rPr>
                <w:rFonts w:ascii="Calibri" w:hAnsi="Calibri" w:cs="Calibri"/>
                <w:color w:val="000000"/>
                <w:lang w:eastAsia="fr-BE"/>
              </w:rPr>
              <w:t xml:space="preserve"> Développer le langage oral et initier à la langue de scolarisation dans l’enseignement maternel, pour inciter les élèves à entrer dans les apprentissages et lutter contre les inégalités scolaires </w:t>
            </w:r>
          </w:p>
          <w:p w14:paraId="54F9E9F5" w14:textId="2A9CA031" w:rsidR="0072435A" w:rsidRPr="0072435A" w:rsidRDefault="0072435A" w:rsidP="00DF52FF">
            <w:pPr>
              <w:numPr>
                <w:ilvl w:val="0"/>
                <w:numId w:val="6"/>
              </w:numPr>
              <w:contextualSpacing/>
              <w:rPr>
                <w:rFonts w:ascii="Calibri" w:hAnsi="Calibri" w:cs="Calibri"/>
                <w:color w:val="000000"/>
                <w:lang w:eastAsia="fr-BE"/>
              </w:rPr>
            </w:pPr>
            <w:r w:rsidRPr="0072435A">
              <w:rPr>
                <w:rFonts w:ascii="Calibri" w:hAnsi="Calibri" w:cs="Calibri"/>
                <w:b/>
                <w:bCs/>
                <w:color w:val="000000"/>
                <w:lang w:eastAsia="fr-BE"/>
              </w:rPr>
              <w:t>090102403</w:t>
            </w:r>
            <w:r w:rsidRPr="0072435A">
              <w:rPr>
                <w:rFonts w:ascii="Calibri" w:hAnsi="Calibri" w:cs="Calibri"/>
                <w:color w:val="000000"/>
                <w:lang w:eastAsia="fr-BE"/>
              </w:rPr>
              <w:t xml:space="preserve"> </w:t>
            </w:r>
            <w:proofErr w:type="spellStart"/>
            <w:r w:rsidRPr="0072435A">
              <w:rPr>
                <w:rFonts w:ascii="Calibri" w:hAnsi="Calibri" w:cs="Calibri"/>
                <w:color w:val="000000"/>
                <w:lang w:eastAsia="fr-BE"/>
              </w:rPr>
              <w:t>FLSco</w:t>
            </w:r>
            <w:proofErr w:type="spellEnd"/>
            <w:r w:rsidRPr="0072435A">
              <w:rPr>
                <w:rFonts w:ascii="Calibri" w:hAnsi="Calibri" w:cs="Calibri"/>
                <w:color w:val="000000"/>
                <w:lang w:eastAsia="fr-BE"/>
              </w:rPr>
              <w:t xml:space="preserve"> : Comprendre les besoins langagiers des élèves de l'accueil à la P2 pour développer le langage oral et préparer l'entrée dans l'écrit. </w:t>
            </w:r>
          </w:p>
          <w:p w14:paraId="12913B8A" w14:textId="55BA5144" w:rsidR="0072435A" w:rsidRPr="0072435A" w:rsidRDefault="0072435A" w:rsidP="00DF52FF">
            <w:pPr>
              <w:numPr>
                <w:ilvl w:val="0"/>
                <w:numId w:val="6"/>
              </w:numPr>
              <w:contextualSpacing/>
              <w:rPr>
                <w:rFonts w:ascii="Calibri" w:hAnsi="Calibri" w:cs="Calibri"/>
                <w:color w:val="000000"/>
                <w:lang w:eastAsia="fr-BE"/>
              </w:rPr>
            </w:pPr>
            <w:r w:rsidRPr="0072435A">
              <w:rPr>
                <w:rFonts w:ascii="Calibri" w:hAnsi="Calibri" w:cs="Calibri"/>
                <w:b/>
                <w:bCs/>
                <w:color w:val="000000"/>
                <w:lang w:eastAsia="fr-BE"/>
              </w:rPr>
              <w:t>090102404</w:t>
            </w:r>
            <w:r w:rsidRPr="0072435A">
              <w:rPr>
                <w:rFonts w:ascii="Calibri" w:hAnsi="Calibri" w:cs="Calibri"/>
                <w:color w:val="000000"/>
                <w:lang w:eastAsia="fr-BE"/>
              </w:rPr>
              <w:t xml:space="preserve"> Identifier, comprendre et s'adapter à l'élève adolescent allophone analphabète. Imaginer sa place à l'école (DASPA, post DASPA). Jalons et pistes, en formation humaine, pour un travail d'alphabétisation progressive. </w:t>
            </w:r>
          </w:p>
          <w:p w14:paraId="68A5E74F" w14:textId="77777777" w:rsidR="009125A9" w:rsidRPr="0072435A" w:rsidRDefault="009125A9" w:rsidP="0072435A">
            <w:pPr>
              <w:rPr>
                <w:rFonts w:ascii="Calibri" w:hAnsi="Calibri" w:cs="Calibri"/>
                <w:b/>
                <w:bCs/>
                <w:color w:val="000000"/>
                <w:lang w:eastAsia="fr-BE"/>
              </w:rPr>
            </w:pPr>
          </w:p>
        </w:tc>
      </w:tr>
      <w:tr w:rsidR="009125A9" w:rsidRPr="0072435A" w14:paraId="08CD088F" w14:textId="77777777" w:rsidTr="009125A9">
        <w:tc>
          <w:tcPr>
            <w:tcW w:w="2406" w:type="dxa"/>
          </w:tcPr>
          <w:p w14:paraId="6EFAB6AF" w14:textId="0C431493" w:rsidR="009125A9" w:rsidRPr="009125A9" w:rsidRDefault="009125A9" w:rsidP="009125A9">
            <w:pPr>
              <w:contextualSpacing/>
              <w:rPr>
                <w:rFonts w:ascii="Calibri" w:hAnsi="Calibri" w:cs="Calibri"/>
                <w:b/>
                <w:bCs/>
                <w:color w:val="000000"/>
                <w:lang w:eastAsia="fr-BE"/>
              </w:rPr>
            </w:pPr>
            <w:r w:rsidRPr="009125A9">
              <w:rPr>
                <w:b/>
                <w:bCs/>
              </w:rPr>
              <w:t>FLA/</w:t>
            </w:r>
            <w:proofErr w:type="spellStart"/>
            <w:r w:rsidRPr="009125A9">
              <w:rPr>
                <w:b/>
                <w:bCs/>
              </w:rPr>
              <w:t>FLSco</w:t>
            </w:r>
            <w:proofErr w:type="spellEnd"/>
            <w:r w:rsidRPr="009125A9">
              <w:rPr>
                <w:b/>
                <w:bCs/>
              </w:rPr>
              <w:t xml:space="preserve"> : mieux comprendre les dispositifs et les liens avec la didactique du FLE à destination des élèves allophones</w:t>
            </w:r>
          </w:p>
        </w:tc>
        <w:tc>
          <w:tcPr>
            <w:tcW w:w="3309" w:type="dxa"/>
          </w:tcPr>
          <w:p w14:paraId="7C1E9647" w14:textId="3DD9FE39" w:rsidR="0072435A" w:rsidRPr="0072435A" w:rsidRDefault="0072435A" w:rsidP="00DF52FF">
            <w:pPr>
              <w:numPr>
                <w:ilvl w:val="0"/>
                <w:numId w:val="21"/>
              </w:numPr>
              <w:contextualSpacing/>
              <w:rPr>
                <w:rFonts w:ascii="Calibri" w:hAnsi="Calibri" w:cs="Calibri"/>
                <w:color w:val="000000"/>
                <w:lang w:eastAsia="fr-BE"/>
              </w:rPr>
            </w:pPr>
            <w:r w:rsidRPr="0072435A">
              <w:rPr>
                <w:rFonts w:ascii="Calibri" w:hAnsi="Calibri" w:cs="Calibri"/>
                <w:color w:val="000000"/>
                <w:lang w:eastAsia="fr-BE"/>
              </w:rPr>
              <w:t xml:space="preserve">Rappeler le sens et les enjeux du </w:t>
            </w:r>
            <w:proofErr w:type="spellStart"/>
            <w:r w:rsidRPr="0072435A">
              <w:rPr>
                <w:rFonts w:ascii="Calibri" w:hAnsi="Calibri" w:cs="Calibri"/>
                <w:color w:val="000000"/>
                <w:lang w:eastAsia="fr-BE"/>
              </w:rPr>
              <w:t>FLSco</w:t>
            </w:r>
            <w:proofErr w:type="spellEnd"/>
            <w:r w:rsidRPr="0072435A">
              <w:rPr>
                <w:rFonts w:ascii="Calibri" w:hAnsi="Calibri" w:cs="Calibri"/>
                <w:color w:val="000000"/>
                <w:lang w:eastAsia="fr-BE"/>
              </w:rPr>
              <w:t xml:space="preserve"> pour réduire les inégalités scolaires, définir et contextualiser les dispositifs DASPA et FLA</w:t>
            </w:r>
            <w:r w:rsidR="009125A9" w:rsidRPr="0072435A">
              <w:rPr>
                <w:rFonts w:ascii="Calibri" w:hAnsi="Calibri" w:cs="Calibri"/>
                <w:color w:val="000000"/>
                <w:lang w:eastAsia="fr-BE"/>
              </w:rPr>
              <w:t>.</w:t>
            </w:r>
          </w:p>
          <w:p w14:paraId="3C7819E7" w14:textId="77777777" w:rsidR="0072435A" w:rsidRPr="0072435A" w:rsidRDefault="0072435A" w:rsidP="00DF52FF">
            <w:pPr>
              <w:numPr>
                <w:ilvl w:val="0"/>
                <w:numId w:val="21"/>
              </w:numPr>
              <w:contextualSpacing/>
              <w:rPr>
                <w:rFonts w:ascii="Calibri" w:hAnsi="Calibri" w:cs="Calibri"/>
                <w:color w:val="000000"/>
                <w:lang w:eastAsia="fr-BE"/>
              </w:rPr>
            </w:pPr>
            <w:r w:rsidRPr="0072435A">
              <w:rPr>
                <w:rFonts w:ascii="Calibri" w:hAnsi="Calibri" w:cs="Calibri"/>
                <w:color w:val="000000"/>
                <w:lang w:eastAsia="fr-BE"/>
              </w:rPr>
              <w:t xml:space="preserve">Définir et contextualiser la didactique du FLE au service du </w:t>
            </w:r>
            <w:proofErr w:type="spellStart"/>
            <w:r w:rsidRPr="0072435A">
              <w:rPr>
                <w:rFonts w:ascii="Calibri" w:hAnsi="Calibri" w:cs="Calibri"/>
                <w:color w:val="000000"/>
                <w:lang w:eastAsia="fr-BE"/>
              </w:rPr>
              <w:t>FLSco</w:t>
            </w:r>
            <w:proofErr w:type="spellEnd"/>
            <w:r w:rsidR="009125A9" w:rsidRPr="0072435A">
              <w:rPr>
                <w:rFonts w:ascii="Calibri" w:hAnsi="Calibri" w:cs="Calibri"/>
                <w:color w:val="000000"/>
                <w:lang w:eastAsia="fr-BE"/>
              </w:rPr>
              <w:t>.</w:t>
            </w:r>
          </w:p>
          <w:p w14:paraId="66869359" w14:textId="77777777" w:rsidR="0072435A" w:rsidRPr="0072435A" w:rsidRDefault="0072435A" w:rsidP="00DF52FF">
            <w:pPr>
              <w:numPr>
                <w:ilvl w:val="0"/>
                <w:numId w:val="21"/>
              </w:numPr>
              <w:contextualSpacing/>
              <w:rPr>
                <w:rFonts w:ascii="Calibri" w:hAnsi="Calibri" w:cs="Calibri"/>
                <w:color w:val="000000"/>
                <w:lang w:eastAsia="fr-BE"/>
              </w:rPr>
            </w:pPr>
            <w:r w:rsidRPr="0072435A">
              <w:rPr>
                <w:rFonts w:ascii="Calibri" w:hAnsi="Calibri" w:cs="Calibri"/>
                <w:color w:val="000000"/>
                <w:lang w:eastAsia="fr-BE"/>
              </w:rPr>
              <w:t>S'approprier des outils et des ressources didactiques spécifiques</w:t>
            </w:r>
            <w:r w:rsidR="009125A9" w:rsidRPr="0072435A">
              <w:rPr>
                <w:rFonts w:ascii="Calibri" w:hAnsi="Calibri" w:cs="Calibri"/>
                <w:color w:val="000000"/>
                <w:lang w:eastAsia="fr-BE"/>
              </w:rPr>
              <w:t>.</w:t>
            </w:r>
          </w:p>
          <w:p w14:paraId="53CFB4C4" w14:textId="77777777" w:rsidR="0072435A" w:rsidRPr="0072435A" w:rsidRDefault="0072435A" w:rsidP="00DF52FF">
            <w:pPr>
              <w:numPr>
                <w:ilvl w:val="0"/>
                <w:numId w:val="21"/>
              </w:numPr>
              <w:contextualSpacing/>
              <w:rPr>
                <w:rFonts w:ascii="Calibri" w:hAnsi="Calibri" w:cs="Calibri"/>
                <w:color w:val="000000"/>
                <w:lang w:eastAsia="fr-BE"/>
              </w:rPr>
            </w:pPr>
            <w:r w:rsidRPr="0072435A">
              <w:rPr>
                <w:rFonts w:ascii="Calibri" w:hAnsi="Calibri" w:cs="Calibri"/>
                <w:color w:val="000000"/>
                <w:lang w:eastAsia="fr-BE"/>
              </w:rPr>
              <w:t xml:space="preserve">Identifier des pistes didactiques qui soutiennent l'apprentissage du français </w:t>
            </w:r>
            <w:r w:rsidRPr="0072435A">
              <w:rPr>
                <w:rFonts w:ascii="Calibri" w:hAnsi="Calibri" w:cs="Calibri"/>
                <w:color w:val="000000"/>
                <w:lang w:eastAsia="fr-BE"/>
              </w:rPr>
              <w:lastRenderedPageBreak/>
              <w:t>dans un contexte multiculturel.</w:t>
            </w:r>
          </w:p>
          <w:p w14:paraId="6256B192" w14:textId="77777777" w:rsidR="009125A9" w:rsidRPr="0072435A" w:rsidRDefault="009125A9" w:rsidP="0072435A">
            <w:pPr>
              <w:rPr>
                <w:rFonts w:ascii="Calibri" w:hAnsi="Calibri" w:cs="Calibri"/>
                <w:b/>
                <w:bCs/>
                <w:color w:val="000000"/>
                <w:lang w:eastAsia="fr-BE"/>
              </w:rPr>
            </w:pPr>
          </w:p>
        </w:tc>
        <w:tc>
          <w:tcPr>
            <w:tcW w:w="3347" w:type="dxa"/>
          </w:tcPr>
          <w:p w14:paraId="0E4FD64C" w14:textId="67CC72E5" w:rsidR="009125A9" w:rsidRPr="0072435A" w:rsidRDefault="009125A9" w:rsidP="009125A9">
            <w:pPr>
              <w:rPr>
                <w:rFonts w:ascii="Calibri" w:hAnsi="Calibri" w:cs="Calibri"/>
                <w:b/>
                <w:bCs/>
                <w:color w:val="000000"/>
                <w:lang w:eastAsia="fr-BE"/>
              </w:rPr>
            </w:pPr>
            <w:r w:rsidRPr="0072435A">
              <w:rPr>
                <w:rFonts w:ascii="Calibri" w:hAnsi="Calibri" w:cs="Calibri"/>
                <w:b/>
                <w:bCs/>
                <w:color w:val="000000"/>
                <w:lang w:eastAsia="fr-BE"/>
              </w:rPr>
              <w:lastRenderedPageBreak/>
              <w:t>FLA/</w:t>
            </w:r>
            <w:proofErr w:type="spellStart"/>
            <w:r w:rsidRPr="0072435A">
              <w:rPr>
                <w:rFonts w:ascii="Calibri" w:hAnsi="Calibri" w:cs="Calibri"/>
                <w:b/>
                <w:bCs/>
                <w:color w:val="000000"/>
                <w:lang w:eastAsia="fr-BE"/>
              </w:rPr>
              <w:t>FLSco</w:t>
            </w:r>
            <w:proofErr w:type="spellEnd"/>
            <w:r w:rsidRPr="0072435A">
              <w:rPr>
                <w:rFonts w:ascii="Calibri" w:hAnsi="Calibri" w:cs="Calibri"/>
                <w:b/>
                <w:bCs/>
                <w:color w:val="000000"/>
                <w:lang w:eastAsia="fr-BE"/>
              </w:rPr>
              <w:t xml:space="preserve"> : mieux comprendre les dispositifs et les liens avec la didactique du FLE à destination des élèves allophones</w:t>
            </w:r>
          </w:p>
          <w:p w14:paraId="522C734B" w14:textId="77777777" w:rsidR="009125A9" w:rsidRPr="009125A9" w:rsidRDefault="009125A9" w:rsidP="009125A9">
            <w:pPr>
              <w:ind w:left="360"/>
              <w:contextualSpacing/>
              <w:rPr>
                <w:rFonts w:ascii="Calibri" w:hAnsi="Calibri" w:cs="Calibri"/>
                <w:color w:val="000000"/>
                <w:lang w:eastAsia="fr-BE"/>
              </w:rPr>
            </w:pPr>
          </w:p>
          <w:p w14:paraId="32E71D3C" w14:textId="2960A930" w:rsidR="0072435A" w:rsidRPr="0072435A" w:rsidRDefault="0072435A" w:rsidP="00DF52FF">
            <w:pPr>
              <w:numPr>
                <w:ilvl w:val="0"/>
                <w:numId w:val="7"/>
              </w:numPr>
              <w:contextualSpacing/>
              <w:rPr>
                <w:rFonts w:ascii="Calibri" w:hAnsi="Calibri" w:cs="Calibri"/>
                <w:color w:val="000000"/>
                <w:lang w:eastAsia="fr-BE"/>
              </w:rPr>
            </w:pPr>
            <w:r w:rsidRPr="0072435A">
              <w:rPr>
                <w:rFonts w:ascii="Calibri" w:hAnsi="Calibri" w:cs="Calibri"/>
                <w:b/>
                <w:bCs/>
                <w:color w:val="000000"/>
                <w:lang w:eastAsia="fr-BE"/>
              </w:rPr>
              <w:t xml:space="preserve">090202401 </w:t>
            </w:r>
            <w:r w:rsidRPr="0072435A">
              <w:rPr>
                <w:rFonts w:ascii="Calibri" w:hAnsi="Calibri" w:cs="Calibri"/>
                <w:color w:val="000000"/>
                <w:lang w:eastAsia="fr-BE"/>
              </w:rPr>
              <w:t>FLA/</w:t>
            </w:r>
            <w:proofErr w:type="spellStart"/>
            <w:r w:rsidRPr="0072435A">
              <w:rPr>
                <w:rFonts w:ascii="Calibri" w:hAnsi="Calibri" w:cs="Calibri"/>
                <w:color w:val="000000"/>
                <w:lang w:eastAsia="fr-BE"/>
              </w:rPr>
              <w:t>FLSco</w:t>
            </w:r>
            <w:proofErr w:type="spellEnd"/>
            <w:r w:rsidRPr="0072435A">
              <w:rPr>
                <w:rFonts w:ascii="Calibri" w:hAnsi="Calibri" w:cs="Calibri"/>
                <w:color w:val="000000"/>
                <w:lang w:eastAsia="fr-BE"/>
              </w:rPr>
              <w:t xml:space="preserve"> : Mieux comprendre les dispositifs et les liens avec la didactique du FLE à destination des élèves allophones dans l'enseignement fondamental. </w:t>
            </w:r>
          </w:p>
          <w:p w14:paraId="67594F8D" w14:textId="59A5BCBE" w:rsidR="0072435A" w:rsidRPr="0072435A" w:rsidRDefault="0072435A" w:rsidP="00DF52FF">
            <w:pPr>
              <w:numPr>
                <w:ilvl w:val="0"/>
                <w:numId w:val="7"/>
              </w:numPr>
              <w:contextualSpacing/>
              <w:rPr>
                <w:rFonts w:ascii="Calibri" w:hAnsi="Calibri" w:cs="Calibri"/>
                <w:color w:val="000000"/>
                <w:lang w:eastAsia="fr-BE"/>
              </w:rPr>
            </w:pPr>
            <w:r w:rsidRPr="0072435A">
              <w:rPr>
                <w:rFonts w:ascii="Calibri" w:hAnsi="Calibri" w:cs="Calibri"/>
                <w:b/>
                <w:bCs/>
                <w:color w:val="000000"/>
                <w:lang w:eastAsia="fr-BE"/>
              </w:rPr>
              <w:t>090202402</w:t>
            </w:r>
            <w:r w:rsidRPr="0072435A">
              <w:rPr>
                <w:rFonts w:ascii="Calibri" w:hAnsi="Calibri" w:cs="Calibri"/>
                <w:color w:val="000000"/>
                <w:lang w:eastAsia="fr-BE"/>
              </w:rPr>
              <w:t xml:space="preserve"> Français langue d'apprentissage et de scolarisation : J'ai trop la honte Madame ! </w:t>
            </w:r>
          </w:p>
          <w:p w14:paraId="684DBC5F" w14:textId="4646AB73" w:rsidR="0072435A" w:rsidRPr="0072435A" w:rsidRDefault="0072435A" w:rsidP="00DF52FF">
            <w:pPr>
              <w:numPr>
                <w:ilvl w:val="0"/>
                <w:numId w:val="7"/>
              </w:numPr>
              <w:contextualSpacing/>
              <w:rPr>
                <w:rFonts w:ascii="Calibri" w:hAnsi="Calibri" w:cs="Calibri"/>
                <w:color w:val="000000"/>
                <w:lang w:eastAsia="fr-BE"/>
              </w:rPr>
            </w:pPr>
            <w:r w:rsidRPr="0072435A">
              <w:rPr>
                <w:rFonts w:ascii="Calibri" w:hAnsi="Calibri" w:cs="Calibri"/>
                <w:b/>
                <w:bCs/>
                <w:color w:val="000000"/>
                <w:lang w:eastAsia="fr-BE"/>
              </w:rPr>
              <w:lastRenderedPageBreak/>
              <w:t>090202403</w:t>
            </w:r>
            <w:r w:rsidRPr="0072435A">
              <w:rPr>
                <w:rFonts w:ascii="Calibri" w:hAnsi="Calibri" w:cs="Calibri"/>
                <w:color w:val="000000"/>
                <w:lang w:eastAsia="fr-BE"/>
              </w:rPr>
              <w:t xml:space="preserve"> FLA/</w:t>
            </w:r>
            <w:proofErr w:type="spellStart"/>
            <w:r w:rsidRPr="0072435A">
              <w:rPr>
                <w:rFonts w:ascii="Calibri" w:hAnsi="Calibri" w:cs="Calibri"/>
                <w:color w:val="000000"/>
                <w:lang w:eastAsia="fr-BE"/>
              </w:rPr>
              <w:t>FLSco</w:t>
            </w:r>
            <w:proofErr w:type="spellEnd"/>
            <w:r w:rsidRPr="0072435A">
              <w:rPr>
                <w:rFonts w:ascii="Calibri" w:hAnsi="Calibri" w:cs="Calibri"/>
                <w:color w:val="000000"/>
                <w:lang w:eastAsia="fr-BE"/>
              </w:rPr>
              <w:t xml:space="preserve"> : Aider mes élèves à maitriser la langue d'enseignement en adaptant mon enseignement à leur profil </w:t>
            </w:r>
          </w:p>
          <w:p w14:paraId="094074C9" w14:textId="77777777" w:rsidR="009125A9" w:rsidRPr="0072435A" w:rsidRDefault="009125A9" w:rsidP="0072435A">
            <w:pPr>
              <w:rPr>
                <w:rFonts w:ascii="Calibri" w:hAnsi="Calibri" w:cs="Calibri"/>
                <w:b/>
                <w:bCs/>
                <w:color w:val="000000"/>
                <w:lang w:eastAsia="fr-BE"/>
              </w:rPr>
            </w:pPr>
          </w:p>
        </w:tc>
      </w:tr>
      <w:tr w:rsidR="009125A9" w:rsidRPr="0072435A" w14:paraId="1316413E" w14:textId="77777777" w:rsidTr="009125A9">
        <w:tc>
          <w:tcPr>
            <w:tcW w:w="2406" w:type="dxa"/>
          </w:tcPr>
          <w:p w14:paraId="4B90D315" w14:textId="47641774" w:rsidR="009125A9" w:rsidRPr="009125A9" w:rsidRDefault="009125A9" w:rsidP="009125A9">
            <w:pPr>
              <w:contextualSpacing/>
              <w:rPr>
                <w:rFonts w:ascii="Calibri" w:hAnsi="Calibri" w:cs="Calibri"/>
                <w:b/>
                <w:bCs/>
                <w:color w:val="000000"/>
                <w:lang w:eastAsia="fr-BE"/>
              </w:rPr>
            </w:pPr>
            <w:r w:rsidRPr="009125A9">
              <w:rPr>
                <w:b/>
                <w:bCs/>
              </w:rPr>
              <w:lastRenderedPageBreak/>
              <w:t xml:space="preserve">Travail du </w:t>
            </w:r>
            <w:proofErr w:type="spellStart"/>
            <w:r w:rsidRPr="009125A9">
              <w:rPr>
                <w:b/>
                <w:bCs/>
              </w:rPr>
              <w:t>FLSco</w:t>
            </w:r>
            <w:proofErr w:type="spellEnd"/>
            <w:r w:rsidRPr="009125A9">
              <w:rPr>
                <w:b/>
                <w:bCs/>
              </w:rPr>
              <w:t xml:space="preserve"> et sa prise en compte dans son enseignement</w:t>
            </w:r>
          </w:p>
        </w:tc>
        <w:tc>
          <w:tcPr>
            <w:tcW w:w="3309" w:type="dxa"/>
          </w:tcPr>
          <w:p w14:paraId="3CCDF8A4" w14:textId="233F3995" w:rsidR="0072435A" w:rsidRPr="0072435A" w:rsidRDefault="0072435A" w:rsidP="00DF52FF">
            <w:pPr>
              <w:numPr>
                <w:ilvl w:val="0"/>
                <w:numId w:val="20"/>
              </w:numPr>
              <w:contextualSpacing/>
              <w:rPr>
                <w:rFonts w:ascii="Calibri" w:hAnsi="Calibri" w:cs="Calibri"/>
                <w:color w:val="000000"/>
                <w:lang w:eastAsia="fr-BE"/>
              </w:rPr>
            </w:pPr>
            <w:r w:rsidRPr="0072435A">
              <w:rPr>
                <w:rFonts w:ascii="Calibri" w:hAnsi="Calibri" w:cs="Calibri"/>
                <w:color w:val="000000"/>
                <w:lang w:eastAsia="fr-BE"/>
              </w:rPr>
              <w:t>S'informer sur les notions d'identité, de croyances, de normes et de codes... afin de comprendre la diversité linguistique, sociale et culturelle dans l'école et les enjeux qui y sont liés</w:t>
            </w:r>
            <w:r w:rsidR="009125A9" w:rsidRPr="0072435A">
              <w:rPr>
                <w:rFonts w:ascii="Calibri" w:hAnsi="Calibri" w:cs="Calibri"/>
                <w:color w:val="000000"/>
                <w:lang w:eastAsia="fr-BE"/>
              </w:rPr>
              <w:t>.</w:t>
            </w:r>
          </w:p>
          <w:p w14:paraId="44C8893D" w14:textId="77777777" w:rsidR="0072435A" w:rsidRPr="0072435A" w:rsidRDefault="0072435A" w:rsidP="00DF52FF">
            <w:pPr>
              <w:numPr>
                <w:ilvl w:val="0"/>
                <w:numId w:val="20"/>
              </w:numPr>
              <w:contextualSpacing/>
              <w:rPr>
                <w:rFonts w:ascii="Calibri" w:hAnsi="Calibri" w:cs="Calibri"/>
                <w:color w:val="000000"/>
                <w:lang w:eastAsia="fr-BE"/>
              </w:rPr>
            </w:pPr>
            <w:r w:rsidRPr="0072435A">
              <w:rPr>
                <w:rFonts w:ascii="Calibri" w:hAnsi="Calibri" w:cs="Calibri"/>
                <w:color w:val="000000"/>
                <w:lang w:eastAsia="fr-BE"/>
              </w:rPr>
              <w:t>À partir d'exemples concrets, déterminer des pistes d'action et des repères didactiques qui soutiennent l'apprentissage du français dans un contexte multiculturel</w:t>
            </w:r>
            <w:r w:rsidR="009125A9" w:rsidRPr="0072435A">
              <w:rPr>
                <w:rFonts w:ascii="Calibri" w:hAnsi="Calibri" w:cs="Calibri"/>
                <w:color w:val="000000"/>
                <w:lang w:eastAsia="fr-BE"/>
              </w:rPr>
              <w:t>.</w:t>
            </w:r>
          </w:p>
          <w:p w14:paraId="5C45C4F2" w14:textId="77777777" w:rsidR="0072435A" w:rsidRPr="0072435A" w:rsidRDefault="0072435A" w:rsidP="00DF52FF">
            <w:pPr>
              <w:numPr>
                <w:ilvl w:val="0"/>
                <w:numId w:val="20"/>
              </w:numPr>
              <w:contextualSpacing/>
              <w:rPr>
                <w:rFonts w:ascii="Calibri" w:hAnsi="Calibri" w:cs="Calibri"/>
                <w:color w:val="000000"/>
                <w:lang w:eastAsia="fr-BE"/>
              </w:rPr>
            </w:pPr>
            <w:r w:rsidRPr="0072435A">
              <w:rPr>
                <w:rFonts w:ascii="Calibri" w:hAnsi="Calibri" w:cs="Calibri"/>
                <w:color w:val="000000"/>
                <w:lang w:eastAsia="fr-BE"/>
              </w:rPr>
              <w:t>Adapter son enseignement aux spécificités de chaque profil</w:t>
            </w:r>
            <w:r w:rsidR="009125A9" w:rsidRPr="0072435A">
              <w:rPr>
                <w:rFonts w:ascii="Calibri" w:hAnsi="Calibri" w:cs="Calibri"/>
                <w:color w:val="000000"/>
                <w:lang w:eastAsia="fr-BE"/>
              </w:rPr>
              <w:t>.</w:t>
            </w:r>
          </w:p>
          <w:p w14:paraId="7BA1654E" w14:textId="77777777" w:rsidR="009125A9" w:rsidRPr="0072435A" w:rsidRDefault="009125A9" w:rsidP="0072435A">
            <w:pPr>
              <w:ind w:left="360"/>
              <w:rPr>
                <w:rFonts w:ascii="Calibri" w:hAnsi="Calibri" w:cs="Calibri"/>
                <w:color w:val="000000"/>
                <w:lang w:eastAsia="fr-BE"/>
              </w:rPr>
            </w:pPr>
          </w:p>
        </w:tc>
        <w:tc>
          <w:tcPr>
            <w:tcW w:w="3347" w:type="dxa"/>
          </w:tcPr>
          <w:p w14:paraId="476C18D7" w14:textId="5CA8EF06" w:rsidR="009125A9" w:rsidRDefault="009125A9" w:rsidP="009125A9">
            <w:pPr>
              <w:rPr>
                <w:b/>
                <w:bCs/>
                <w:color w:val="000000"/>
                <w:lang w:eastAsia="fr-BE"/>
              </w:rPr>
            </w:pPr>
            <w:r>
              <w:rPr>
                <w:b/>
                <w:bCs/>
                <w:color w:val="000000"/>
                <w:lang w:eastAsia="fr-BE"/>
              </w:rPr>
              <w:t xml:space="preserve">Travail du </w:t>
            </w:r>
            <w:proofErr w:type="spellStart"/>
            <w:r>
              <w:rPr>
                <w:b/>
                <w:bCs/>
                <w:color w:val="000000"/>
                <w:lang w:eastAsia="fr-BE"/>
              </w:rPr>
              <w:t>FLSco</w:t>
            </w:r>
            <w:proofErr w:type="spellEnd"/>
            <w:r>
              <w:rPr>
                <w:b/>
                <w:bCs/>
                <w:color w:val="000000"/>
                <w:lang w:eastAsia="fr-BE"/>
              </w:rPr>
              <w:t xml:space="preserve"> et sa prise en compte dans son enseignement</w:t>
            </w:r>
          </w:p>
          <w:p w14:paraId="6CEC6EBB" w14:textId="77777777" w:rsidR="009125A9" w:rsidRPr="009125A9" w:rsidRDefault="009125A9" w:rsidP="009125A9">
            <w:pPr>
              <w:ind w:left="360"/>
              <w:contextualSpacing/>
              <w:rPr>
                <w:rFonts w:ascii="Calibri" w:hAnsi="Calibri" w:cs="Calibri"/>
                <w:color w:val="000000"/>
                <w:lang w:eastAsia="fr-BE"/>
              </w:rPr>
            </w:pPr>
          </w:p>
          <w:p w14:paraId="79B86907" w14:textId="57E69FFB" w:rsidR="0072435A" w:rsidRPr="0072435A" w:rsidRDefault="0072435A" w:rsidP="00DF52FF">
            <w:pPr>
              <w:numPr>
                <w:ilvl w:val="0"/>
                <w:numId w:val="8"/>
              </w:numPr>
              <w:contextualSpacing/>
              <w:rPr>
                <w:rFonts w:ascii="Calibri" w:hAnsi="Calibri" w:cs="Calibri"/>
                <w:color w:val="000000"/>
                <w:lang w:eastAsia="fr-BE"/>
              </w:rPr>
            </w:pPr>
            <w:r w:rsidRPr="0072435A">
              <w:rPr>
                <w:rFonts w:ascii="Calibri" w:hAnsi="Calibri" w:cs="Calibri"/>
                <w:b/>
                <w:bCs/>
                <w:color w:val="000000"/>
                <w:lang w:eastAsia="fr-BE"/>
              </w:rPr>
              <w:t>090302401</w:t>
            </w:r>
            <w:r w:rsidRPr="0072435A">
              <w:rPr>
                <w:rFonts w:ascii="Calibri" w:hAnsi="Calibri" w:cs="Calibri"/>
                <w:color w:val="000000"/>
                <w:lang w:eastAsia="fr-BE"/>
              </w:rPr>
              <w:t xml:space="preserve"> Différenciation et langue de scolarisation : lever les malentendus pour améliorer les apprentissages et proposer des pistes d'actions concrètes. Le cas des consignes</w:t>
            </w:r>
          </w:p>
          <w:p w14:paraId="32A22FF3" w14:textId="77777777" w:rsidR="009125A9" w:rsidRPr="0072435A" w:rsidRDefault="009125A9" w:rsidP="0072435A">
            <w:pPr>
              <w:ind w:left="360"/>
              <w:rPr>
                <w:rFonts w:ascii="Calibri" w:hAnsi="Calibri" w:cs="Calibri"/>
                <w:b/>
                <w:bCs/>
                <w:color w:val="000000"/>
                <w:lang w:eastAsia="fr-BE"/>
              </w:rPr>
            </w:pPr>
          </w:p>
        </w:tc>
      </w:tr>
    </w:tbl>
    <w:p w14:paraId="0E66FC39" w14:textId="77777777" w:rsidR="004D174A" w:rsidRPr="00291BF9" w:rsidRDefault="004D174A" w:rsidP="00291BF9">
      <w:pPr>
        <w:jc w:val="both"/>
        <w:rPr>
          <w:u w:val="single"/>
        </w:rPr>
      </w:pPr>
    </w:p>
    <w:p w14:paraId="7BF03009" w14:textId="77777777" w:rsidR="00C1113D" w:rsidRDefault="00C1113D" w:rsidP="00C1113D">
      <w:pPr>
        <w:pStyle w:val="Paragraphedeliste"/>
        <w:ind w:left="360"/>
        <w:jc w:val="both"/>
        <w:rPr>
          <w:u w:val="single"/>
        </w:rPr>
      </w:pPr>
    </w:p>
    <w:p w14:paraId="47E5D7B7" w14:textId="2C51DA74" w:rsidR="00470729" w:rsidRDefault="00470729" w:rsidP="00DF52FF">
      <w:pPr>
        <w:pStyle w:val="Paragraphedeliste"/>
        <w:numPr>
          <w:ilvl w:val="0"/>
          <w:numId w:val="2"/>
        </w:numPr>
        <w:jc w:val="both"/>
        <w:rPr>
          <w:u w:val="single"/>
        </w:rPr>
      </w:pPr>
      <w:r w:rsidRPr="00470729">
        <w:rPr>
          <w:u w:val="single"/>
        </w:rPr>
        <w:t xml:space="preserve">Les formations dispensées par </w:t>
      </w:r>
      <w:r w:rsidRPr="00C1113D">
        <w:rPr>
          <w:b/>
          <w:bCs/>
          <w:u w:val="single"/>
        </w:rPr>
        <w:t>les organismes de formation de</w:t>
      </w:r>
      <w:r w:rsidR="00724B8E">
        <w:rPr>
          <w:b/>
          <w:bCs/>
          <w:u w:val="single"/>
        </w:rPr>
        <w:t xml:space="preserve"> WBE et des </w:t>
      </w:r>
      <w:r w:rsidRPr="00C1113D">
        <w:rPr>
          <w:b/>
          <w:bCs/>
          <w:u w:val="single"/>
        </w:rPr>
        <w:t xml:space="preserve">FPO </w:t>
      </w:r>
      <w:r w:rsidRPr="00C1113D">
        <w:rPr>
          <w:u w:val="single"/>
        </w:rPr>
        <w:t>en 2024-2025</w:t>
      </w:r>
    </w:p>
    <w:p w14:paraId="5EC3F557" w14:textId="77777777" w:rsidR="00291BF9" w:rsidRDefault="00291BF9" w:rsidP="00291BF9">
      <w:pPr>
        <w:pStyle w:val="Paragraphedeliste"/>
        <w:ind w:left="360"/>
        <w:jc w:val="both"/>
        <w:rPr>
          <w:u w:val="single"/>
        </w:rPr>
      </w:pPr>
    </w:p>
    <w:p w14:paraId="7834B9A3" w14:textId="4594421D" w:rsidR="00470729" w:rsidRPr="00724B8E" w:rsidRDefault="00470729" w:rsidP="00724B8E">
      <w:pPr>
        <w:jc w:val="both"/>
        <w:rPr>
          <w:b/>
          <w:bCs/>
          <w:u w:val="single"/>
        </w:rPr>
      </w:pPr>
      <w:r w:rsidRPr="00724B8E">
        <w:rPr>
          <w:b/>
          <w:bCs/>
          <w:u w:val="single"/>
        </w:rPr>
        <w:t>Wallonie-Bruxelles Enseignement</w:t>
      </w:r>
    </w:p>
    <w:tbl>
      <w:tblPr>
        <w:tblStyle w:val="Grilledutableau"/>
        <w:tblW w:w="9351" w:type="dxa"/>
        <w:tblLook w:val="04A0" w:firstRow="1" w:lastRow="0" w:firstColumn="1" w:lastColumn="0" w:noHBand="0" w:noVBand="1"/>
      </w:tblPr>
      <w:tblGrid>
        <w:gridCol w:w="2830"/>
        <w:gridCol w:w="3261"/>
        <w:gridCol w:w="3260"/>
      </w:tblGrid>
      <w:tr w:rsidR="009125A9" w:rsidRPr="0072435A" w14:paraId="4F78F8D9" w14:textId="77777777" w:rsidTr="004659FD">
        <w:tc>
          <w:tcPr>
            <w:tcW w:w="2830" w:type="dxa"/>
          </w:tcPr>
          <w:p w14:paraId="1B753780" w14:textId="77777777" w:rsidR="009125A9" w:rsidRPr="009125A9" w:rsidRDefault="009125A9" w:rsidP="007A2E1C">
            <w:pPr>
              <w:jc w:val="center"/>
              <w:rPr>
                <w:rFonts w:ascii="Calibri" w:hAnsi="Calibri" w:cs="Calibri"/>
                <w:b/>
                <w:bCs/>
                <w:color w:val="000000"/>
                <w:lang w:eastAsia="fr-BE"/>
              </w:rPr>
            </w:pPr>
            <w:r w:rsidRPr="0072435A">
              <w:rPr>
                <w:rFonts w:ascii="Calibri" w:hAnsi="Calibri" w:cs="Calibri"/>
                <w:b/>
                <w:bCs/>
                <w:color w:val="000000"/>
                <w:lang w:eastAsia="fr-BE"/>
              </w:rPr>
              <w:t>AGCF 06.07.20</w:t>
            </w:r>
            <w:r>
              <w:rPr>
                <w:rFonts w:ascii="Calibri" w:hAnsi="Calibri" w:cs="Calibri"/>
                <w:b/>
                <w:bCs/>
                <w:color w:val="000000"/>
                <w:lang w:eastAsia="fr-BE"/>
              </w:rPr>
              <w:t>2</w:t>
            </w:r>
            <w:r w:rsidRPr="0072435A">
              <w:rPr>
                <w:rFonts w:ascii="Calibri" w:hAnsi="Calibri" w:cs="Calibri"/>
                <w:b/>
                <w:bCs/>
                <w:color w:val="000000"/>
                <w:lang w:eastAsia="fr-BE"/>
              </w:rPr>
              <w:t>3</w:t>
            </w:r>
          </w:p>
          <w:p w14:paraId="7ADEEC08" w14:textId="16598F0A" w:rsidR="009125A9" w:rsidRPr="009125A9" w:rsidRDefault="009125A9" w:rsidP="007A2E1C">
            <w:pPr>
              <w:jc w:val="center"/>
              <w:rPr>
                <w:rFonts w:ascii="Calibri" w:hAnsi="Calibri" w:cs="Calibri"/>
                <w:b/>
                <w:bCs/>
                <w:color w:val="000000"/>
                <w:lang w:eastAsia="fr-BE"/>
              </w:rPr>
            </w:pPr>
            <w:r w:rsidRPr="009125A9">
              <w:rPr>
                <w:b/>
                <w:bCs/>
              </w:rPr>
              <w:t>Intitulé génér</w:t>
            </w:r>
            <w:r w:rsidR="0073423E">
              <w:rPr>
                <w:b/>
                <w:bCs/>
              </w:rPr>
              <w:t xml:space="preserve">ique </w:t>
            </w:r>
            <w:r w:rsidRPr="009125A9">
              <w:rPr>
                <w:b/>
                <w:bCs/>
              </w:rPr>
              <w:t>de la formation professionnelle continue</w:t>
            </w:r>
          </w:p>
        </w:tc>
        <w:tc>
          <w:tcPr>
            <w:tcW w:w="3261" w:type="dxa"/>
          </w:tcPr>
          <w:p w14:paraId="5511FA7F" w14:textId="77777777" w:rsidR="009125A9" w:rsidRPr="0072435A" w:rsidRDefault="009125A9" w:rsidP="007A2E1C">
            <w:pPr>
              <w:jc w:val="center"/>
              <w:rPr>
                <w:rFonts w:ascii="Calibri" w:hAnsi="Calibri" w:cs="Calibri"/>
                <w:b/>
                <w:bCs/>
                <w:color w:val="000000"/>
                <w:lang w:eastAsia="fr-BE"/>
              </w:rPr>
            </w:pPr>
            <w:r w:rsidRPr="0072435A">
              <w:rPr>
                <w:rFonts w:ascii="Calibri" w:hAnsi="Calibri" w:cs="Calibri"/>
                <w:b/>
                <w:bCs/>
                <w:color w:val="000000"/>
                <w:lang w:eastAsia="fr-BE"/>
              </w:rPr>
              <w:t>AGCF 06.07.20</w:t>
            </w:r>
            <w:r>
              <w:rPr>
                <w:rFonts w:ascii="Calibri" w:hAnsi="Calibri" w:cs="Calibri"/>
                <w:b/>
                <w:bCs/>
                <w:color w:val="000000"/>
                <w:lang w:eastAsia="fr-BE"/>
              </w:rPr>
              <w:t>2</w:t>
            </w:r>
            <w:r w:rsidRPr="0072435A">
              <w:rPr>
                <w:rFonts w:ascii="Calibri" w:hAnsi="Calibri" w:cs="Calibri"/>
                <w:b/>
                <w:bCs/>
                <w:color w:val="000000"/>
                <w:lang w:eastAsia="fr-BE"/>
              </w:rPr>
              <w:t>3</w:t>
            </w:r>
          </w:p>
          <w:p w14:paraId="2DC3C343" w14:textId="77777777" w:rsidR="009125A9" w:rsidRPr="0072435A" w:rsidRDefault="009125A9" w:rsidP="007A2E1C">
            <w:pPr>
              <w:jc w:val="center"/>
              <w:rPr>
                <w:rFonts w:ascii="Calibri" w:hAnsi="Calibri" w:cs="Calibri"/>
                <w:b/>
                <w:bCs/>
                <w:color w:val="000000"/>
                <w:lang w:eastAsia="fr-BE"/>
              </w:rPr>
            </w:pPr>
            <w:r w:rsidRPr="0072435A">
              <w:rPr>
                <w:rFonts w:ascii="Calibri" w:hAnsi="Calibri" w:cs="Calibri"/>
                <w:b/>
                <w:bCs/>
                <w:color w:val="000000"/>
                <w:lang w:eastAsia="fr-BE"/>
              </w:rPr>
              <w:t>Objectifs de la formation</w:t>
            </w:r>
          </w:p>
        </w:tc>
        <w:tc>
          <w:tcPr>
            <w:tcW w:w="3260" w:type="dxa"/>
          </w:tcPr>
          <w:p w14:paraId="28B2948E" w14:textId="0E6ED385" w:rsidR="009125A9" w:rsidRDefault="00291BF9" w:rsidP="007A2E1C">
            <w:pPr>
              <w:jc w:val="center"/>
              <w:rPr>
                <w:rFonts w:ascii="Calibri" w:hAnsi="Calibri" w:cs="Calibri"/>
                <w:b/>
                <w:bCs/>
                <w:color w:val="000000"/>
                <w:lang w:eastAsia="fr-BE"/>
              </w:rPr>
            </w:pPr>
            <w:r w:rsidRPr="00291BF9">
              <w:rPr>
                <w:rFonts w:ascii="Calibri" w:hAnsi="Calibri" w:cs="Calibri"/>
                <w:b/>
                <w:bCs/>
                <w:color w:val="000000"/>
                <w:lang w:eastAsia="fr-BE"/>
              </w:rPr>
              <w:t xml:space="preserve">Intitulé </w:t>
            </w:r>
            <w:r w:rsidR="0073423E">
              <w:rPr>
                <w:rFonts w:ascii="Calibri" w:hAnsi="Calibri" w:cs="Calibri"/>
                <w:b/>
                <w:bCs/>
                <w:color w:val="000000"/>
                <w:lang w:eastAsia="fr-BE"/>
              </w:rPr>
              <w:t xml:space="preserve">précis </w:t>
            </w:r>
            <w:r w:rsidRPr="00291BF9">
              <w:rPr>
                <w:rFonts w:ascii="Calibri" w:hAnsi="Calibri" w:cs="Calibri"/>
                <w:b/>
                <w:bCs/>
                <w:color w:val="000000"/>
                <w:lang w:eastAsia="fr-BE"/>
              </w:rPr>
              <w:t>du programme annuel de formation WBE</w:t>
            </w:r>
          </w:p>
          <w:p w14:paraId="171029B3" w14:textId="77777777" w:rsidR="0073423E" w:rsidRDefault="0073423E" w:rsidP="007A2E1C">
            <w:pPr>
              <w:jc w:val="center"/>
              <w:rPr>
                <w:rFonts w:ascii="Calibri" w:hAnsi="Calibri" w:cs="Calibri"/>
                <w:b/>
                <w:bCs/>
                <w:color w:val="000000"/>
                <w:lang w:eastAsia="fr-BE"/>
              </w:rPr>
            </w:pPr>
          </w:p>
          <w:p w14:paraId="49FECFDC" w14:textId="690ECA23" w:rsidR="0073423E" w:rsidRPr="0072435A" w:rsidRDefault="00000000" w:rsidP="007A2E1C">
            <w:pPr>
              <w:jc w:val="center"/>
              <w:rPr>
                <w:rFonts w:ascii="Calibri" w:hAnsi="Calibri" w:cs="Calibri"/>
                <w:b/>
                <w:bCs/>
                <w:color w:val="000000"/>
                <w:lang w:eastAsia="fr-BE"/>
              </w:rPr>
            </w:pPr>
            <w:hyperlink r:id="rId8" w:history="1">
              <w:r w:rsidR="0073423E" w:rsidRPr="0073423E">
                <w:rPr>
                  <w:rStyle w:val="Lienhypertexte"/>
                  <w:rFonts w:ascii="Calibri" w:hAnsi="Calibri" w:cs="Calibri"/>
                  <w:b/>
                  <w:bCs/>
                  <w:lang w:eastAsia="fr-BE"/>
                </w:rPr>
                <w:t>lecaf-wbe.be | Formation | Formation continuée | Wallonie-Bruxelles Enseignement | Enseignement</w:t>
              </w:r>
            </w:hyperlink>
          </w:p>
        </w:tc>
      </w:tr>
      <w:tr w:rsidR="009125A9" w:rsidRPr="0072435A" w14:paraId="64E3DEAA" w14:textId="77777777" w:rsidTr="004659FD">
        <w:trPr>
          <w:trHeight w:val="58"/>
        </w:trPr>
        <w:tc>
          <w:tcPr>
            <w:tcW w:w="2830" w:type="dxa"/>
          </w:tcPr>
          <w:p w14:paraId="22D080E6" w14:textId="70793B41" w:rsidR="009125A9" w:rsidRPr="0072435A" w:rsidRDefault="009125A9" w:rsidP="00A752C9">
            <w:pPr>
              <w:rPr>
                <w:rFonts w:ascii="Calibri" w:hAnsi="Calibri" w:cs="Calibri"/>
                <w:b/>
                <w:bCs/>
                <w:color w:val="000000"/>
              </w:rPr>
            </w:pPr>
            <w:r>
              <w:rPr>
                <w:rFonts w:ascii="Calibri" w:hAnsi="Calibri" w:cs="Calibri"/>
                <w:b/>
                <w:bCs/>
                <w:color w:val="000000"/>
              </w:rPr>
              <w:t>Langue de scolarisation, publics plurilingues et diversité linguistique : quels outils didactiques et ressources pédagogiques face à l’urgence de terrain ?</w:t>
            </w:r>
          </w:p>
        </w:tc>
        <w:tc>
          <w:tcPr>
            <w:tcW w:w="3261" w:type="dxa"/>
          </w:tcPr>
          <w:p w14:paraId="408BC3F4" w14:textId="499DB7FB" w:rsidR="009311FC" w:rsidRDefault="009125A9" w:rsidP="00DF52FF">
            <w:pPr>
              <w:pStyle w:val="Paragraphedeliste"/>
              <w:numPr>
                <w:ilvl w:val="0"/>
                <w:numId w:val="19"/>
              </w:numPr>
              <w:rPr>
                <w:rFonts w:ascii="Calibri" w:hAnsi="Calibri" w:cs="Calibri"/>
                <w:color w:val="000000"/>
              </w:rPr>
            </w:pPr>
            <w:r w:rsidRPr="009311FC">
              <w:rPr>
                <w:rFonts w:ascii="Calibri" w:hAnsi="Calibri" w:cs="Calibri"/>
                <w:color w:val="000000"/>
              </w:rPr>
              <w:t>En partant des pratiques des MDP et des compétences développées à l'IFPC, s'approprier des stratégies d'enseignement soutenant l'apprentissage de la langue de scolarisation et permettant de questionner les représentations liées aux langues et aux cultures</w:t>
            </w:r>
            <w:r w:rsidR="00217F61">
              <w:rPr>
                <w:rFonts w:ascii="Calibri" w:hAnsi="Calibri" w:cs="Calibri"/>
                <w:color w:val="000000"/>
              </w:rPr>
              <w:t> ;</w:t>
            </w:r>
          </w:p>
          <w:p w14:paraId="6580C1FD" w14:textId="7E5808F9" w:rsidR="009311FC" w:rsidRDefault="009125A9" w:rsidP="00DF52FF">
            <w:pPr>
              <w:pStyle w:val="Paragraphedeliste"/>
              <w:numPr>
                <w:ilvl w:val="0"/>
                <w:numId w:val="19"/>
              </w:numPr>
              <w:rPr>
                <w:rFonts w:ascii="Calibri" w:hAnsi="Calibri" w:cs="Calibri"/>
                <w:color w:val="000000"/>
              </w:rPr>
            </w:pPr>
            <w:r w:rsidRPr="009311FC">
              <w:rPr>
                <w:rFonts w:ascii="Calibri" w:hAnsi="Calibri" w:cs="Calibri"/>
                <w:color w:val="000000"/>
              </w:rPr>
              <w:t>Construire des outils didactiques compte tenu des programmes de WBE</w:t>
            </w:r>
            <w:r w:rsidR="007149AA">
              <w:rPr>
                <w:rFonts w:ascii="Calibri" w:hAnsi="Calibri" w:cs="Calibri"/>
                <w:color w:val="000000"/>
              </w:rPr>
              <w:t> ;</w:t>
            </w:r>
          </w:p>
          <w:p w14:paraId="33EDC09C" w14:textId="33839367" w:rsidR="009125A9" w:rsidRPr="0072435A" w:rsidRDefault="009125A9" w:rsidP="00826D7A">
            <w:pPr>
              <w:pStyle w:val="Paragraphedeliste"/>
              <w:numPr>
                <w:ilvl w:val="0"/>
                <w:numId w:val="19"/>
              </w:numPr>
              <w:rPr>
                <w:rFonts w:ascii="Calibri" w:hAnsi="Calibri" w:cs="Calibri"/>
                <w:b/>
                <w:bCs/>
                <w:color w:val="000000"/>
                <w:lang w:eastAsia="fr-BE"/>
              </w:rPr>
            </w:pPr>
            <w:r w:rsidRPr="009311FC">
              <w:rPr>
                <w:rFonts w:ascii="Calibri" w:hAnsi="Calibri" w:cs="Calibri"/>
                <w:color w:val="000000"/>
              </w:rPr>
              <w:t>Au terme de la formation, poser un regard réflexif sur ses apprentissages.</w:t>
            </w:r>
          </w:p>
        </w:tc>
        <w:tc>
          <w:tcPr>
            <w:tcW w:w="3260" w:type="dxa"/>
          </w:tcPr>
          <w:p w14:paraId="6013426A" w14:textId="77777777" w:rsidR="009125A9" w:rsidRDefault="007A0EE2" w:rsidP="00A752C9">
            <w:pPr>
              <w:pStyle w:val="Paragraphedeliste"/>
              <w:numPr>
                <w:ilvl w:val="0"/>
                <w:numId w:val="9"/>
              </w:numPr>
              <w:jc w:val="both"/>
              <w:rPr>
                <w:rFonts w:ascii="Calibri" w:eastAsia="Times New Roman" w:hAnsi="Calibri" w:cs="Calibri"/>
                <w:lang w:eastAsia="fr-BE"/>
              </w:rPr>
            </w:pPr>
            <w:r>
              <w:rPr>
                <w:rFonts w:ascii="Calibri" w:eastAsia="Times New Roman" w:hAnsi="Calibri" w:cs="Calibri"/>
                <w:lang w:eastAsia="fr-BE"/>
              </w:rPr>
              <w:t xml:space="preserve">169/403 : </w:t>
            </w:r>
            <w:r w:rsidR="009125A9" w:rsidRPr="009125A9">
              <w:rPr>
                <w:rFonts w:ascii="Calibri" w:eastAsia="Times New Roman" w:hAnsi="Calibri" w:cs="Calibri"/>
                <w:lang w:eastAsia="fr-BE"/>
              </w:rPr>
              <w:t>Enseigner dans un dispositif DASPA - Elèves allophones : diversités, spécificités et approches pédagogiques.</w:t>
            </w:r>
          </w:p>
          <w:p w14:paraId="782375CB" w14:textId="77777777" w:rsidR="007A0EE2" w:rsidRDefault="007A0EE2" w:rsidP="007A0EE2">
            <w:pPr>
              <w:pStyle w:val="Paragraphedeliste"/>
              <w:ind w:left="360"/>
              <w:jc w:val="both"/>
              <w:rPr>
                <w:rFonts w:ascii="Calibri" w:eastAsia="Times New Roman" w:hAnsi="Calibri" w:cs="Calibri"/>
                <w:lang w:eastAsia="fr-BE"/>
              </w:rPr>
            </w:pPr>
          </w:p>
          <w:p w14:paraId="4302FE55" w14:textId="758D9E6A" w:rsidR="007A0EE2" w:rsidRPr="004659FD" w:rsidRDefault="007A0EE2" w:rsidP="00A752C9">
            <w:pPr>
              <w:pStyle w:val="Paragraphedeliste"/>
              <w:numPr>
                <w:ilvl w:val="0"/>
                <w:numId w:val="9"/>
              </w:numPr>
              <w:jc w:val="both"/>
              <w:rPr>
                <w:rFonts w:ascii="Calibri" w:eastAsia="Times New Roman" w:hAnsi="Calibri" w:cs="Calibri"/>
                <w:lang w:eastAsia="fr-BE"/>
              </w:rPr>
            </w:pPr>
            <w:r>
              <w:rPr>
                <w:rFonts w:ascii="Calibri" w:eastAsia="Times New Roman" w:hAnsi="Calibri" w:cs="Calibri"/>
                <w:lang w:eastAsia="fr-BE"/>
              </w:rPr>
              <w:t xml:space="preserve">200/408 : </w:t>
            </w:r>
            <w:r w:rsidRPr="009125A9">
              <w:rPr>
                <w:rFonts w:ascii="Calibri" w:eastAsia="Times New Roman" w:hAnsi="Calibri" w:cs="Calibri"/>
                <w:lang w:eastAsia="fr-BE"/>
              </w:rPr>
              <w:t xml:space="preserve">Enseigner dans un dispositif </w:t>
            </w:r>
            <w:r>
              <w:rPr>
                <w:rFonts w:ascii="Calibri" w:eastAsia="Times New Roman" w:hAnsi="Calibri" w:cs="Calibri"/>
                <w:lang w:eastAsia="fr-BE"/>
              </w:rPr>
              <w:t>FLA</w:t>
            </w:r>
            <w:r w:rsidRPr="009125A9">
              <w:rPr>
                <w:rFonts w:ascii="Calibri" w:eastAsia="Times New Roman" w:hAnsi="Calibri" w:cs="Calibri"/>
                <w:lang w:eastAsia="fr-BE"/>
              </w:rPr>
              <w:t xml:space="preserve"> - Elèves </w:t>
            </w:r>
            <w:r>
              <w:rPr>
                <w:rFonts w:ascii="Calibri" w:eastAsia="Times New Roman" w:hAnsi="Calibri" w:cs="Calibri"/>
                <w:lang w:eastAsia="fr-BE"/>
              </w:rPr>
              <w:t>vulnérables</w:t>
            </w:r>
            <w:r w:rsidRPr="009125A9">
              <w:rPr>
                <w:rFonts w:ascii="Calibri" w:eastAsia="Times New Roman" w:hAnsi="Calibri" w:cs="Calibri"/>
                <w:lang w:eastAsia="fr-BE"/>
              </w:rPr>
              <w:t xml:space="preserve"> : diversités, spécificités et approches pédagogiques.</w:t>
            </w:r>
          </w:p>
        </w:tc>
      </w:tr>
      <w:tr w:rsidR="009125A9" w:rsidRPr="0072435A" w14:paraId="7096CE13" w14:textId="77777777" w:rsidTr="004659FD">
        <w:tc>
          <w:tcPr>
            <w:tcW w:w="2830" w:type="dxa"/>
          </w:tcPr>
          <w:p w14:paraId="63E5851F" w14:textId="77777777" w:rsidR="009125A9" w:rsidRDefault="009125A9" w:rsidP="009125A9">
            <w:pPr>
              <w:rPr>
                <w:rFonts w:ascii="Calibri" w:hAnsi="Calibri" w:cs="Calibri"/>
                <w:b/>
                <w:bCs/>
                <w:color w:val="000000"/>
              </w:rPr>
            </w:pPr>
            <w:r>
              <w:rPr>
                <w:rFonts w:ascii="Calibri" w:hAnsi="Calibri" w:cs="Calibri"/>
                <w:b/>
                <w:bCs/>
                <w:color w:val="000000"/>
              </w:rPr>
              <w:lastRenderedPageBreak/>
              <w:t xml:space="preserve">La didactique du Français Langue étrangère, Français Langue Seconde, </w:t>
            </w:r>
            <w:proofErr w:type="spellStart"/>
            <w:r>
              <w:rPr>
                <w:rFonts w:ascii="Calibri" w:hAnsi="Calibri" w:cs="Calibri"/>
                <w:b/>
                <w:bCs/>
                <w:color w:val="000000"/>
              </w:rPr>
              <w:t>FLSco</w:t>
            </w:r>
            <w:proofErr w:type="spellEnd"/>
            <w:r>
              <w:rPr>
                <w:rFonts w:ascii="Calibri" w:hAnsi="Calibri" w:cs="Calibri"/>
                <w:b/>
                <w:bCs/>
                <w:color w:val="000000"/>
              </w:rPr>
              <w:t>, DASPA compte tenu des programmes de WBE</w:t>
            </w:r>
          </w:p>
          <w:p w14:paraId="3B3832A6" w14:textId="77777777" w:rsidR="009125A9" w:rsidRPr="0072435A" w:rsidRDefault="009125A9" w:rsidP="00A752C9">
            <w:pPr>
              <w:rPr>
                <w:rFonts w:ascii="Calibri" w:hAnsi="Calibri" w:cs="Calibri"/>
                <w:b/>
                <w:bCs/>
                <w:color w:val="000000"/>
                <w:lang w:eastAsia="fr-BE"/>
              </w:rPr>
            </w:pPr>
          </w:p>
        </w:tc>
        <w:tc>
          <w:tcPr>
            <w:tcW w:w="3261" w:type="dxa"/>
          </w:tcPr>
          <w:p w14:paraId="0E2DD51F" w14:textId="0E9A03B5" w:rsidR="009311FC" w:rsidRDefault="009125A9" w:rsidP="00DF52FF">
            <w:pPr>
              <w:pStyle w:val="Paragraphedeliste"/>
              <w:numPr>
                <w:ilvl w:val="0"/>
                <w:numId w:val="18"/>
              </w:numPr>
              <w:rPr>
                <w:rFonts w:ascii="Calibri" w:hAnsi="Calibri" w:cs="Calibri"/>
                <w:color w:val="000000"/>
              </w:rPr>
            </w:pPr>
            <w:r w:rsidRPr="009311FC">
              <w:rPr>
                <w:rFonts w:ascii="Calibri" w:hAnsi="Calibri" w:cs="Calibri"/>
                <w:color w:val="000000"/>
              </w:rPr>
              <w:t xml:space="preserve">En partant des pratiques des MDP et en mobilisant les compétences développées à l'IFPC, </w:t>
            </w:r>
            <w:proofErr w:type="spellStart"/>
            <w:r w:rsidRPr="009311FC">
              <w:rPr>
                <w:rFonts w:ascii="Calibri" w:hAnsi="Calibri" w:cs="Calibri"/>
                <w:color w:val="000000"/>
              </w:rPr>
              <w:t>co-construire</w:t>
            </w:r>
            <w:proofErr w:type="spellEnd"/>
            <w:r w:rsidRPr="009311FC">
              <w:rPr>
                <w:rFonts w:ascii="Calibri" w:hAnsi="Calibri" w:cs="Calibri"/>
                <w:color w:val="000000"/>
              </w:rPr>
              <w:t xml:space="preserve"> des outils des didactiques du français spécifiques au FLA/FLS/</w:t>
            </w:r>
            <w:proofErr w:type="spellStart"/>
            <w:r w:rsidRPr="009311FC">
              <w:rPr>
                <w:rFonts w:ascii="Calibri" w:hAnsi="Calibri" w:cs="Calibri"/>
                <w:color w:val="000000"/>
              </w:rPr>
              <w:t>FLSco</w:t>
            </w:r>
            <w:proofErr w:type="spellEnd"/>
            <w:r w:rsidRPr="009311FC">
              <w:rPr>
                <w:rFonts w:ascii="Calibri" w:hAnsi="Calibri" w:cs="Calibri"/>
                <w:color w:val="000000"/>
              </w:rPr>
              <w:t>/DASPA compte tenu des programmes de WBE</w:t>
            </w:r>
            <w:r w:rsidR="007149AA">
              <w:rPr>
                <w:rFonts w:ascii="Calibri" w:hAnsi="Calibri" w:cs="Calibri"/>
                <w:color w:val="000000"/>
              </w:rPr>
              <w:t xml:space="preserve"> ; </w:t>
            </w:r>
          </w:p>
          <w:p w14:paraId="5A5AAC45" w14:textId="2D4D6BD0" w:rsidR="009125A9" w:rsidRPr="009311FC" w:rsidRDefault="009125A9" w:rsidP="00DF52FF">
            <w:pPr>
              <w:pStyle w:val="Paragraphedeliste"/>
              <w:numPr>
                <w:ilvl w:val="0"/>
                <w:numId w:val="18"/>
              </w:numPr>
              <w:rPr>
                <w:rFonts w:ascii="Calibri" w:hAnsi="Calibri" w:cs="Calibri"/>
                <w:color w:val="000000"/>
              </w:rPr>
            </w:pPr>
            <w:r w:rsidRPr="009311FC">
              <w:rPr>
                <w:rFonts w:ascii="Calibri" w:hAnsi="Calibri" w:cs="Calibri"/>
                <w:color w:val="000000"/>
              </w:rPr>
              <w:t>Au terme de la formation, poser un regard réflexif sur ses apprentissages</w:t>
            </w:r>
          </w:p>
          <w:p w14:paraId="75FBDC80" w14:textId="77777777" w:rsidR="009125A9" w:rsidRPr="0072435A" w:rsidRDefault="009125A9" w:rsidP="00A752C9">
            <w:pPr>
              <w:rPr>
                <w:rFonts w:ascii="Calibri" w:hAnsi="Calibri" w:cs="Calibri"/>
                <w:b/>
                <w:bCs/>
                <w:color w:val="000000"/>
                <w:lang w:eastAsia="fr-BE"/>
              </w:rPr>
            </w:pPr>
          </w:p>
        </w:tc>
        <w:tc>
          <w:tcPr>
            <w:tcW w:w="3260" w:type="dxa"/>
          </w:tcPr>
          <w:p w14:paraId="61350D3A" w14:textId="72FC6FA1" w:rsidR="009125A9" w:rsidRPr="009125A9" w:rsidRDefault="007A0EE2" w:rsidP="00DF52FF">
            <w:pPr>
              <w:pStyle w:val="Paragraphedeliste"/>
              <w:numPr>
                <w:ilvl w:val="0"/>
                <w:numId w:val="9"/>
              </w:numPr>
              <w:jc w:val="both"/>
              <w:rPr>
                <w:rFonts w:ascii="Calibri" w:eastAsia="Times New Roman" w:hAnsi="Calibri" w:cs="Calibri"/>
                <w:lang w:eastAsia="fr-BE"/>
              </w:rPr>
            </w:pPr>
            <w:r>
              <w:rPr>
                <w:rFonts w:ascii="Calibri" w:eastAsia="Times New Roman" w:hAnsi="Calibri" w:cs="Calibri"/>
                <w:lang w:eastAsia="fr-BE"/>
              </w:rPr>
              <w:t xml:space="preserve">170/404 : </w:t>
            </w:r>
            <w:r w:rsidR="009125A9" w:rsidRPr="009125A9">
              <w:rPr>
                <w:rFonts w:ascii="Calibri" w:eastAsia="Times New Roman" w:hAnsi="Calibri" w:cs="Calibri"/>
                <w:lang w:eastAsia="fr-BE"/>
              </w:rPr>
              <w:t>Enseigner dans un dispositif DASPA - Didactique du Français Langue Étrangère et du Français Langue Seconde (enseignement fondamental).</w:t>
            </w:r>
          </w:p>
          <w:p w14:paraId="7E95C1F0" w14:textId="77777777" w:rsidR="009125A9" w:rsidRDefault="009125A9" w:rsidP="00A752C9">
            <w:pPr>
              <w:rPr>
                <w:rFonts w:ascii="Calibri" w:hAnsi="Calibri" w:cs="Calibri"/>
                <w:b/>
                <w:bCs/>
                <w:color w:val="000000"/>
                <w:lang w:eastAsia="fr-BE"/>
              </w:rPr>
            </w:pPr>
          </w:p>
          <w:p w14:paraId="523E119E" w14:textId="1D18B519" w:rsidR="007A0EE2" w:rsidRPr="009125A9" w:rsidRDefault="007A0EE2" w:rsidP="007A0EE2">
            <w:pPr>
              <w:pStyle w:val="Paragraphedeliste"/>
              <w:numPr>
                <w:ilvl w:val="0"/>
                <w:numId w:val="9"/>
              </w:numPr>
              <w:jc w:val="both"/>
              <w:rPr>
                <w:rFonts w:ascii="Calibri" w:eastAsia="Times New Roman" w:hAnsi="Calibri" w:cs="Calibri"/>
                <w:lang w:eastAsia="fr-BE"/>
              </w:rPr>
            </w:pPr>
            <w:r>
              <w:rPr>
                <w:rFonts w:ascii="Calibri" w:eastAsia="Times New Roman" w:hAnsi="Calibri" w:cs="Calibri"/>
                <w:lang w:eastAsia="fr-BE"/>
              </w:rPr>
              <w:t xml:space="preserve">167/406 : </w:t>
            </w:r>
            <w:r w:rsidRPr="009125A9">
              <w:rPr>
                <w:rFonts w:ascii="Calibri" w:eastAsia="Times New Roman" w:hAnsi="Calibri" w:cs="Calibri"/>
                <w:lang w:eastAsia="fr-BE"/>
              </w:rPr>
              <w:t>Enseigner dans un dispositif DASPA - Didactique du Français Langue Étrangère et du Français Langue Seconde</w:t>
            </w:r>
            <w:r>
              <w:rPr>
                <w:rFonts w:ascii="Calibri" w:eastAsia="Times New Roman" w:hAnsi="Calibri" w:cs="Calibri"/>
                <w:lang w:eastAsia="fr-BE"/>
              </w:rPr>
              <w:t xml:space="preserve"> et ma discipline</w:t>
            </w:r>
            <w:r w:rsidRPr="009125A9">
              <w:rPr>
                <w:rFonts w:ascii="Calibri" w:eastAsia="Times New Roman" w:hAnsi="Calibri" w:cs="Calibri"/>
                <w:lang w:eastAsia="fr-BE"/>
              </w:rPr>
              <w:t xml:space="preserve"> (enseignement </w:t>
            </w:r>
            <w:r>
              <w:rPr>
                <w:rFonts w:ascii="Calibri" w:eastAsia="Times New Roman" w:hAnsi="Calibri" w:cs="Calibri"/>
                <w:lang w:eastAsia="fr-BE"/>
              </w:rPr>
              <w:t>secondaire</w:t>
            </w:r>
            <w:r w:rsidRPr="009125A9">
              <w:rPr>
                <w:rFonts w:ascii="Calibri" w:eastAsia="Times New Roman" w:hAnsi="Calibri" w:cs="Calibri"/>
                <w:lang w:eastAsia="fr-BE"/>
              </w:rPr>
              <w:t>).</w:t>
            </w:r>
          </w:p>
          <w:p w14:paraId="5A46FE4E" w14:textId="77777777" w:rsidR="007A0EE2" w:rsidRPr="0072435A" w:rsidRDefault="007A0EE2" w:rsidP="00A752C9">
            <w:pPr>
              <w:rPr>
                <w:rFonts w:ascii="Calibri" w:hAnsi="Calibri" w:cs="Calibri"/>
                <w:b/>
                <w:bCs/>
                <w:color w:val="000000"/>
                <w:lang w:eastAsia="fr-BE"/>
              </w:rPr>
            </w:pPr>
          </w:p>
        </w:tc>
      </w:tr>
      <w:tr w:rsidR="009125A9" w:rsidRPr="0072435A" w14:paraId="0D418E2D" w14:textId="77777777" w:rsidTr="004659FD">
        <w:tc>
          <w:tcPr>
            <w:tcW w:w="2830" w:type="dxa"/>
          </w:tcPr>
          <w:p w14:paraId="40D0984B" w14:textId="77777777" w:rsidR="007A2E1C" w:rsidRDefault="007A2E1C" w:rsidP="007A2E1C">
            <w:pPr>
              <w:rPr>
                <w:rFonts w:ascii="Calibri" w:hAnsi="Calibri" w:cs="Calibri"/>
                <w:b/>
                <w:bCs/>
                <w:color w:val="000000"/>
              </w:rPr>
            </w:pPr>
            <w:r>
              <w:rPr>
                <w:rFonts w:ascii="Calibri" w:hAnsi="Calibri" w:cs="Calibri"/>
                <w:b/>
                <w:bCs/>
                <w:color w:val="000000"/>
              </w:rPr>
              <w:t>La didactique des disciplines en français langue de scolarisation et dans les contextes de français Langue étrangère, Français Langue Seconde et approche interdisciplinaire dans les dispositifs DASPA/FLA compte tenu des programmes de WBE</w:t>
            </w:r>
          </w:p>
          <w:p w14:paraId="7D094498" w14:textId="77777777" w:rsidR="009125A9" w:rsidRPr="0072435A" w:rsidRDefault="009125A9" w:rsidP="00A752C9">
            <w:pPr>
              <w:rPr>
                <w:rFonts w:ascii="Calibri" w:hAnsi="Calibri" w:cs="Calibri"/>
                <w:b/>
                <w:bCs/>
                <w:color w:val="000000"/>
                <w:lang w:eastAsia="fr-BE"/>
              </w:rPr>
            </w:pPr>
          </w:p>
        </w:tc>
        <w:tc>
          <w:tcPr>
            <w:tcW w:w="3261" w:type="dxa"/>
          </w:tcPr>
          <w:p w14:paraId="05F1E322" w14:textId="67287829" w:rsidR="009311FC" w:rsidRDefault="007A2E1C" w:rsidP="00DF52FF">
            <w:pPr>
              <w:pStyle w:val="Paragraphedeliste"/>
              <w:numPr>
                <w:ilvl w:val="0"/>
                <w:numId w:val="17"/>
              </w:numPr>
              <w:rPr>
                <w:rFonts w:ascii="Calibri" w:hAnsi="Calibri" w:cs="Calibri"/>
                <w:color w:val="000000"/>
              </w:rPr>
            </w:pPr>
            <w:r w:rsidRPr="009311FC">
              <w:rPr>
                <w:rFonts w:ascii="Calibri" w:hAnsi="Calibri" w:cs="Calibri"/>
                <w:color w:val="000000"/>
              </w:rPr>
              <w:t xml:space="preserve">En partant des pratiques des MDP et en mobilisant les compétences développées à l'IFPC, </w:t>
            </w:r>
            <w:proofErr w:type="spellStart"/>
            <w:r w:rsidRPr="009311FC">
              <w:rPr>
                <w:rFonts w:ascii="Calibri" w:hAnsi="Calibri" w:cs="Calibri"/>
                <w:color w:val="000000"/>
              </w:rPr>
              <w:t>co-construire</w:t>
            </w:r>
            <w:proofErr w:type="spellEnd"/>
            <w:r w:rsidRPr="009311FC">
              <w:rPr>
                <w:rFonts w:ascii="Calibri" w:hAnsi="Calibri" w:cs="Calibri"/>
                <w:color w:val="000000"/>
              </w:rPr>
              <w:t xml:space="preserve"> des outils des didactiques des disciplines spécifiques et interdisciplinaires dans les contextes FLA/FLS/FSCO/DASPA compte tenu des programmes de WBE</w:t>
            </w:r>
            <w:r w:rsidR="007149AA">
              <w:rPr>
                <w:rFonts w:ascii="Calibri" w:hAnsi="Calibri" w:cs="Calibri"/>
                <w:color w:val="000000"/>
              </w:rPr>
              <w:t xml:space="preserve"> ; </w:t>
            </w:r>
          </w:p>
          <w:p w14:paraId="4BC09923" w14:textId="3662C37A" w:rsidR="007A2E1C" w:rsidRPr="009311FC" w:rsidRDefault="007A2E1C" w:rsidP="00DF52FF">
            <w:pPr>
              <w:pStyle w:val="Paragraphedeliste"/>
              <w:numPr>
                <w:ilvl w:val="0"/>
                <w:numId w:val="17"/>
              </w:numPr>
              <w:rPr>
                <w:rFonts w:ascii="Calibri" w:hAnsi="Calibri" w:cs="Calibri"/>
                <w:color w:val="000000"/>
              </w:rPr>
            </w:pPr>
            <w:r w:rsidRPr="009311FC">
              <w:rPr>
                <w:rFonts w:ascii="Calibri" w:hAnsi="Calibri" w:cs="Calibri"/>
                <w:color w:val="000000"/>
              </w:rPr>
              <w:t>Au terme de la formation, poser un regard réflexif sur ses pratiques.</w:t>
            </w:r>
          </w:p>
          <w:p w14:paraId="67998802" w14:textId="77777777" w:rsidR="009125A9" w:rsidRPr="0072435A" w:rsidRDefault="009125A9" w:rsidP="00A752C9">
            <w:pPr>
              <w:rPr>
                <w:rFonts w:ascii="Calibri" w:hAnsi="Calibri" w:cs="Calibri"/>
                <w:b/>
                <w:bCs/>
                <w:color w:val="000000"/>
                <w:lang w:eastAsia="fr-BE"/>
              </w:rPr>
            </w:pPr>
          </w:p>
        </w:tc>
        <w:tc>
          <w:tcPr>
            <w:tcW w:w="3260" w:type="dxa"/>
          </w:tcPr>
          <w:p w14:paraId="57DE2F5D" w14:textId="6670CF08" w:rsidR="009125A9" w:rsidRDefault="007A0EE2" w:rsidP="00826D7A">
            <w:pPr>
              <w:pStyle w:val="Paragraphedeliste"/>
              <w:numPr>
                <w:ilvl w:val="0"/>
                <w:numId w:val="10"/>
              </w:numPr>
              <w:jc w:val="both"/>
              <w:rPr>
                <w:rFonts w:ascii="Calibri" w:eastAsia="Times New Roman" w:hAnsi="Calibri" w:cs="Calibri"/>
                <w:lang w:eastAsia="fr-BE"/>
              </w:rPr>
            </w:pPr>
            <w:r>
              <w:rPr>
                <w:rFonts w:ascii="Calibri" w:eastAsia="Times New Roman" w:hAnsi="Calibri" w:cs="Calibri"/>
                <w:lang w:eastAsia="fr-BE"/>
              </w:rPr>
              <w:t xml:space="preserve">171/405 : </w:t>
            </w:r>
            <w:r w:rsidR="009125A9" w:rsidRPr="009125A9">
              <w:rPr>
                <w:rFonts w:ascii="Calibri" w:eastAsia="Times New Roman" w:hAnsi="Calibri" w:cs="Calibri"/>
                <w:lang w:eastAsia="fr-BE"/>
              </w:rPr>
              <w:t xml:space="preserve">Enseigner dans un dispositif DASPA </w:t>
            </w:r>
            <w:r>
              <w:rPr>
                <w:rFonts w:ascii="Calibri" w:eastAsia="Times New Roman" w:hAnsi="Calibri" w:cs="Calibri"/>
                <w:lang w:eastAsia="fr-BE"/>
              </w:rPr>
              <w:t>–</w:t>
            </w:r>
            <w:r w:rsidR="009125A9" w:rsidRPr="009125A9">
              <w:rPr>
                <w:rFonts w:ascii="Calibri" w:eastAsia="Times New Roman" w:hAnsi="Calibri" w:cs="Calibri"/>
                <w:lang w:eastAsia="fr-BE"/>
              </w:rPr>
              <w:t xml:space="preserve"> L</w:t>
            </w:r>
            <w:r>
              <w:rPr>
                <w:rFonts w:ascii="Calibri" w:eastAsia="Times New Roman" w:hAnsi="Calibri" w:cs="Calibri"/>
                <w:lang w:eastAsia="fr-BE"/>
              </w:rPr>
              <w:t xml:space="preserve">e </w:t>
            </w:r>
            <w:proofErr w:type="gramStart"/>
            <w:r>
              <w:rPr>
                <w:rFonts w:ascii="Calibri" w:eastAsia="Times New Roman" w:hAnsi="Calibri" w:cs="Calibri"/>
                <w:lang w:eastAsia="fr-BE"/>
              </w:rPr>
              <w:t xml:space="preserve">français, </w:t>
            </w:r>
            <w:r w:rsidR="009125A9" w:rsidRPr="009125A9">
              <w:rPr>
                <w:rFonts w:ascii="Calibri" w:eastAsia="Times New Roman" w:hAnsi="Calibri" w:cs="Calibri"/>
                <w:lang w:eastAsia="fr-BE"/>
              </w:rPr>
              <w:t xml:space="preserve"> langue</w:t>
            </w:r>
            <w:proofErr w:type="gramEnd"/>
            <w:r w:rsidR="00826D7A">
              <w:rPr>
                <w:rFonts w:ascii="Calibri" w:eastAsia="Times New Roman" w:hAnsi="Calibri" w:cs="Calibri"/>
                <w:lang w:eastAsia="fr-BE"/>
              </w:rPr>
              <w:t xml:space="preserve"> </w:t>
            </w:r>
            <w:r w:rsidR="009125A9" w:rsidRPr="009125A9">
              <w:rPr>
                <w:rFonts w:ascii="Calibri" w:eastAsia="Times New Roman" w:hAnsi="Calibri" w:cs="Calibri"/>
                <w:lang w:eastAsia="fr-BE"/>
              </w:rPr>
              <w:t>de scolarisation (</w:t>
            </w:r>
            <w:r w:rsidR="00217F61">
              <w:rPr>
                <w:rFonts w:ascii="Calibri" w:eastAsia="Times New Roman" w:hAnsi="Calibri" w:cs="Calibri"/>
                <w:lang w:eastAsia="fr-BE"/>
              </w:rPr>
              <w:t xml:space="preserve">enseignement </w:t>
            </w:r>
            <w:r w:rsidR="009125A9" w:rsidRPr="009125A9">
              <w:rPr>
                <w:rFonts w:ascii="Calibri" w:eastAsia="Times New Roman" w:hAnsi="Calibri" w:cs="Calibri"/>
                <w:lang w:eastAsia="fr-BE"/>
              </w:rPr>
              <w:t>fondamental).</w:t>
            </w:r>
          </w:p>
          <w:p w14:paraId="4078F644" w14:textId="2F87FC01" w:rsidR="007A0EE2" w:rsidRPr="009125A9" w:rsidRDefault="007A0EE2" w:rsidP="00826D7A">
            <w:pPr>
              <w:pStyle w:val="Paragraphedeliste"/>
              <w:numPr>
                <w:ilvl w:val="0"/>
                <w:numId w:val="10"/>
              </w:numPr>
              <w:jc w:val="both"/>
              <w:rPr>
                <w:rFonts w:ascii="Calibri" w:eastAsia="Times New Roman" w:hAnsi="Calibri" w:cs="Calibri"/>
                <w:lang w:eastAsia="fr-BE"/>
              </w:rPr>
            </w:pPr>
            <w:r>
              <w:rPr>
                <w:rFonts w:ascii="Calibri" w:eastAsia="Times New Roman" w:hAnsi="Calibri" w:cs="Calibri"/>
                <w:lang w:eastAsia="fr-BE"/>
              </w:rPr>
              <w:t xml:space="preserve">168/407 : </w:t>
            </w:r>
            <w:r w:rsidRPr="009125A9">
              <w:rPr>
                <w:rFonts w:ascii="Calibri" w:eastAsia="Times New Roman" w:hAnsi="Calibri" w:cs="Calibri"/>
                <w:lang w:eastAsia="fr-BE"/>
              </w:rPr>
              <w:t xml:space="preserve">Enseigner dans un dispositif DASPA </w:t>
            </w:r>
            <w:r>
              <w:rPr>
                <w:rFonts w:ascii="Calibri" w:eastAsia="Times New Roman" w:hAnsi="Calibri" w:cs="Calibri"/>
                <w:lang w:eastAsia="fr-BE"/>
              </w:rPr>
              <w:t>–</w:t>
            </w:r>
            <w:r w:rsidRPr="009125A9">
              <w:rPr>
                <w:rFonts w:ascii="Calibri" w:eastAsia="Times New Roman" w:hAnsi="Calibri" w:cs="Calibri"/>
                <w:lang w:eastAsia="fr-BE"/>
              </w:rPr>
              <w:t xml:space="preserve"> L</w:t>
            </w:r>
            <w:r>
              <w:rPr>
                <w:rFonts w:ascii="Calibri" w:eastAsia="Times New Roman" w:hAnsi="Calibri" w:cs="Calibri"/>
                <w:lang w:eastAsia="fr-BE"/>
              </w:rPr>
              <w:t>e français</w:t>
            </w:r>
            <w:r w:rsidRPr="009125A9">
              <w:rPr>
                <w:rFonts w:ascii="Calibri" w:eastAsia="Times New Roman" w:hAnsi="Calibri" w:cs="Calibri"/>
                <w:lang w:eastAsia="fr-BE"/>
              </w:rPr>
              <w:t xml:space="preserve"> de</w:t>
            </w:r>
            <w:r w:rsidR="00826D7A">
              <w:rPr>
                <w:rFonts w:ascii="Calibri" w:eastAsia="Times New Roman" w:hAnsi="Calibri" w:cs="Calibri"/>
                <w:lang w:eastAsia="fr-BE"/>
              </w:rPr>
              <w:t xml:space="preserve"> </w:t>
            </w:r>
            <w:r w:rsidRPr="009125A9">
              <w:rPr>
                <w:rFonts w:ascii="Calibri" w:eastAsia="Times New Roman" w:hAnsi="Calibri" w:cs="Calibri"/>
                <w:lang w:eastAsia="fr-BE"/>
              </w:rPr>
              <w:t>scolarisation (</w:t>
            </w:r>
            <w:r>
              <w:rPr>
                <w:rFonts w:ascii="Calibri" w:eastAsia="Times New Roman" w:hAnsi="Calibri" w:cs="Calibri"/>
                <w:lang w:eastAsia="fr-BE"/>
              </w:rPr>
              <w:t>enseignement secondaire</w:t>
            </w:r>
            <w:r w:rsidRPr="009125A9">
              <w:rPr>
                <w:rFonts w:ascii="Calibri" w:eastAsia="Times New Roman" w:hAnsi="Calibri" w:cs="Calibri"/>
                <w:lang w:eastAsia="fr-BE"/>
              </w:rPr>
              <w:t>).</w:t>
            </w:r>
          </w:p>
          <w:p w14:paraId="40D82E67" w14:textId="1B9B85F6" w:rsidR="007A0EE2" w:rsidRDefault="007A0EE2" w:rsidP="00826D7A">
            <w:pPr>
              <w:pStyle w:val="Paragraphedeliste"/>
              <w:numPr>
                <w:ilvl w:val="0"/>
                <w:numId w:val="10"/>
              </w:numPr>
              <w:jc w:val="both"/>
              <w:rPr>
                <w:rFonts w:ascii="Calibri" w:eastAsia="Times New Roman" w:hAnsi="Calibri" w:cs="Calibri"/>
                <w:lang w:eastAsia="fr-BE"/>
              </w:rPr>
            </w:pPr>
            <w:r>
              <w:rPr>
                <w:rFonts w:ascii="Calibri" w:eastAsia="Times New Roman" w:hAnsi="Calibri" w:cs="Calibri"/>
                <w:lang w:eastAsia="fr-BE"/>
              </w:rPr>
              <w:t>201/409 : Enseigner dans un dispositif FLA- Découverte de la langue de scolarisation</w:t>
            </w:r>
          </w:p>
          <w:p w14:paraId="154D39EE" w14:textId="3045B117" w:rsidR="007A0EE2" w:rsidRPr="009125A9" w:rsidRDefault="007A0EE2" w:rsidP="00826D7A">
            <w:pPr>
              <w:pStyle w:val="Paragraphedeliste"/>
              <w:numPr>
                <w:ilvl w:val="0"/>
                <w:numId w:val="10"/>
              </w:numPr>
              <w:jc w:val="both"/>
              <w:rPr>
                <w:rFonts w:ascii="Calibri" w:eastAsia="Times New Roman" w:hAnsi="Calibri" w:cs="Calibri"/>
                <w:lang w:eastAsia="fr-BE"/>
              </w:rPr>
            </w:pPr>
            <w:r>
              <w:rPr>
                <w:rFonts w:ascii="Calibri" w:eastAsia="Times New Roman" w:hAnsi="Calibri" w:cs="Calibri"/>
                <w:lang w:eastAsia="fr-BE"/>
              </w:rPr>
              <w:t xml:space="preserve">202/411 : Enseigner dans un dispositif FLA- Didactique du </w:t>
            </w:r>
            <w:proofErr w:type="spellStart"/>
            <w:r>
              <w:rPr>
                <w:rFonts w:ascii="Calibri" w:eastAsia="Times New Roman" w:hAnsi="Calibri" w:cs="Calibri"/>
                <w:lang w:eastAsia="fr-BE"/>
              </w:rPr>
              <w:t>FLSco</w:t>
            </w:r>
            <w:proofErr w:type="spellEnd"/>
            <w:r>
              <w:rPr>
                <w:rFonts w:ascii="Calibri" w:eastAsia="Times New Roman" w:hAnsi="Calibri" w:cs="Calibri"/>
                <w:lang w:eastAsia="fr-BE"/>
              </w:rPr>
              <w:t xml:space="preserve"> (suite de la format</w:t>
            </w:r>
            <w:r w:rsidR="00152024">
              <w:rPr>
                <w:rFonts w:ascii="Calibri" w:eastAsia="Times New Roman" w:hAnsi="Calibri" w:cs="Calibri"/>
                <w:lang w:eastAsia="fr-BE"/>
              </w:rPr>
              <w:t>ion 201/409)</w:t>
            </w:r>
          </w:p>
          <w:p w14:paraId="08039A42" w14:textId="77777777" w:rsidR="009125A9" w:rsidRPr="0072435A" w:rsidRDefault="009125A9" w:rsidP="00A752C9">
            <w:pPr>
              <w:rPr>
                <w:rFonts w:ascii="Calibri" w:hAnsi="Calibri" w:cs="Calibri"/>
                <w:b/>
                <w:bCs/>
                <w:color w:val="000000"/>
                <w:lang w:eastAsia="fr-BE"/>
              </w:rPr>
            </w:pPr>
          </w:p>
        </w:tc>
      </w:tr>
    </w:tbl>
    <w:p w14:paraId="78B37537" w14:textId="77777777" w:rsidR="004079A8" w:rsidRPr="00291BF9" w:rsidRDefault="004079A8" w:rsidP="00291BF9">
      <w:pPr>
        <w:spacing w:after="0" w:line="240" w:lineRule="auto"/>
        <w:jc w:val="both"/>
        <w:rPr>
          <w:rFonts w:ascii="Calibri" w:eastAsia="Times New Roman" w:hAnsi="Calibri" w:cs="Calibri"/>
          <w:lang w:eastAsia="fr-BE"/>
        </w:rPr>
      </w:pPr>
    </w:p>
    <w:p w14:paraId="150C52DD" w14:textId="3DBC71A2" w:rsidR="00470729" w:rsidRPr="00724B8E" w:rsidRDefault="00470729" w:rsidP="00724B8E">
      <w:pPr>
        <w:jc w:val="both"/>
        <w:rPr>
          <w:b/>
          <w:bCs/>
          <w:u w:val="single"/>
        </w:rPr>
      </w:pPr>
      <w:r w:rsidRPr="00724B8E">
        <w:rPr>
          <w:b/>
          <w:bCs/>
          <w:u w:val="single"/>
        </w:rPr>
        <w:t>Enseignement officiel subventionné</w:t>
      </w:r>
    </w:p>
    <w:p w14:paraId="0160393C" w14:textId="6A31308E" w:rsidR="00470729" w:rsidRDefault="00470729" w:rsidP="00DF52FF">
      <w:pPr>
        <w:pStyle w:val="Paragraphedeliste"/>
        <w:numPr>
          <w:ilvl w:val="0"/>
          <w:numId w:val="4"/>
        </w:numPr>
        <w:jc w:val="both"/>
        <w:rPr>
          <w:b/>
          <w:bCs/>
          <w:u w:val="single"/>
        </w:rPr>
      </w:pPr>
      <w:r w:rsidRPr="00470729">
        <w:rPr>
          <w:b/>
          <w:bCs/>
          <w:u w:val="single"/>
        </w:rPr>
        <w:t>Enseignement fondamental (CECP)</w:t>
      </w:r>
    </w:p>
    <w:p w14:paraId="7C20B35D" w14:textId="0D8DF9B0" w:rsidR="00347EC9" w:rsidRDefault="00347EC9" w:rsidP="00347EC9">
      <w:pPr>
        <w:pStyle w:val="Paragraphedeliste"/>
        <w:ind w:left="1080"/>
        <w:jc w:val="both"/>
        <w:rPr>
          <w:b/>
          <w:bCs/>
          <w:u w:val="single"/>
        </w:rPr>
      </w:pPr>
    </w:p>
    <w:tbl>
      <w:tblPr>
        <w:tblStyle w:val="Grilledutableau"/>
        <w:tblW w:w="0" w:type="auto"/>
        <w:tblLook w:val="04A0" w:firstRow="1" w:lastRow="0" w:firstColumn="1" w:lastColumn="0" w:noHBand="0" w:noVBand="1"/>
      </w:tblPr>
      <w:tblGrid>
        <w:gridCol w:w="2406"/>
        <w:gridCol w:w="3685"/>
        <w:gridCol w:w="2971"/>
      </w:tblGrid>
      <w:tr w:rsidR="00347EC9" w:rsidRPr="0072435A" w14:paraId="27FDC592" w14:textId="77777777" w:rsidTr="004659FD">
        <w:tc>
          <w:tcPr>
            <w:tcW w:w="2406" w:type="dxa"/>
          </w:tcPr>
          <w:p w14:paraId="083EB269" w14:textId="77777777" w:rsidR="00347EC9" w:rsidRPr="009125A9" w:rsidRDefault="00347EC9" w:rsidP="001E5F63">
            <w:pPr>
              <w:jc w:val="center"/>
              <w:rPr>
                <w:rFonts w:ascii="Calibri" w:hAnsi="Calibri" w:cs="Calibri"/>
                <w:b/>
                <w:bCs/>
                <w:color w:val="000000"/>
                <w:lang w:eastAsia="fr-BE"/>
              </w:rPr>
            </w:pPr>
            <w:bookmarkStart w:id="1" w:name="_Hlk177025867"/>
            <w:r w:rsidRPr="0072435A">
              <w:rPr>
                <w:rFonts w:ascii="Calibri" w:hAnsi="Calibri" w:cs="Calibri"/>
                <w:b/>
                <w:bCs/>
                <w:color w:val="000000"/>
                <w:lang w:eastAsia="fr-BE"/>
              </w:rPr>
              <w:t>AGCF 06.07.20</w:t>
            </w:r>
            <w:r>
              <w:rPr>
                <w:rFonts w:ascii="Calibri" w:hAnsi="Calibri" w:cs="Calibri"/>
                <w:b/>
                <w:bCs/>
                <w:color w:val="000000"/>
                <w:lang w:eastAsia="fr-BE"/>
              </w:rPr>
              <w:t>2</w:t>
            </w:r>
            <w:r w:rsidRPr="0072435A">
              <w:rPr>
                <w:rFonts w:ascii="Calibri" w:hAnsi="Calibri" w:cs="Calibri"/>
                <w:b/>
                <w:bCs/>
                <w:color w:val="000000"/>
                <w:lang w:eastAsia="fr-BE"/>
              </w:rPr>
              <w:t>3</w:t>
            </w:r>
          </w:p>
          <w:p w14:paraId="684F2874" w14:textId="0912764D" w:rsidR="00347EC9" w:rsidRPr="009125A9" w:rsidRDefault="00347EC9" w:rsidP="001E5F63">
            <w:pPr>
              <w:jc w:val="center"/>
              <w:rPr>
                <w:rFonts w:ascii="Calibri" w:hAnsi="Calibri" w:cs="Calibri"/>
                <w:b/>
                <w:bCs/>
                <w:color w:val="000000"/>
                <w:lang w:eastAsia="fr-BE"/>
              </w:rPr>
            </w:pPr>
            <w:r w:rsidRPr="009125A9">
              <w:rPr>
                <w:b/>
                <w:bCs/>
              </w:rPr>
              <w:t>Intitulé génér</w:t>
            </w:r>
            <w:r w:rsidR="0073423E">
              <w:rPr>
                <w:b/>
                <w:bCs/>
              </w:rPr>
              <w:t xml:space="preserve">ique </w:t>
            </w:r>
            <w:r w:rsidRPr="009125A9">
              <w:rPr>
                <w:b/>
                <w:bCs/>
              </w:rPr>
              <w:t>de la formation professionnelle continue</w:t>
            </w:r>
          </w:p>
        </w:tc>
        <w:tc>
          <w:tcPr>
            <w:tcW w:w="3685" w:type="dxa"/>
          </w:tcPr>
          <w:p w14:paraId="3FCFE0D4" w14:textId="77777777" w:rsidR="00347EC9" w:rsidRPr="0072435A" w:rsidRDefault="00347EC9" w:rsidP="001E5F63">
            <w:pPr>
              <w:jc w:val="center"/>
              <w:rPr>
                <w:rFonts w:ascii="Calibri" w:hAnsi="Calibri" w:cs="Calibri"/>
                <w:b/>
                <w:bCs/>
                <w:color w:val="000000"/>
                <w:lang w:eastAsia="fr-BE"/>
              </w:rPr>
            </w:pPr>
            <w:r w:rsidRPr="0072435A">
              <w:rPr>
                <w:rFonts w:ascii="Calibri" w:hAnsi="Calibri" w:cs="Calibri"/>
                <w:b/>
                <w:bCs/>
                <w:color w:val="000000"/>
                <w:lang w:eastAsia="fr-BE"/>
              </w:rPr>
              <w:t>AGCF 06.07.20</w:t>
            </w:r>
            <w:r>
              <w:rPr>
                <w:rFonts w:ascii="Calibri" w:hAnsi="Calibri" w:cs="Calibri"/>
                <w:b/>
                <w:bCs/>
                <w:color w:val="000000"/>
                <w:lang w:eastAsia="fr-BE"/>
              </w:rPr>
              <w:t>2</w:t>
            </w:r>
            <w:r w:rsidRPr="0072435A">
              <w:rPr>
                <w:rFonts w:ascii="Calibri" w:hAnsi="Calibri" w:cs="Calibri"/>
                <w:b/>
                <w:bCs/>
                <w:color w:val="000000"/>
                <w:lang w:eastAsia="fr-BE"/>
              </w:rPr>
              <w:t>3</w:t>
            </w:r>
          </w:p>
          <w:p w14:paraId="24F0F411" w14:textId="77777777" w:rsidR="00347EC9" w:rsidRPr="0072435A" w:rsidRDefault="00347EC9" w:rsidP="001E5F63">
            <w:pPr>
              <w:jc w:val="center"/>
              <w:rPr>
                <w:rFonts w:ascii="Calibri" w:hAnsi="Calibri" w:cs="Calibri"/>
                <w:b/>
                <w:bCs/>
                <w:color w:val="000000"/>
                <w:lang w:eastAsia="fr-BE"/>
              </w:rPr>
            </w:pPr>
            <w:r w:rsidRPr="0072435A">
              <w:rPr>
                <w:rFonts w:ascii="Calibri" w:hAnsi="Calibri" w:cs="Calibri"/>
                <w:b/>
                <w:bCs/>
                <w:color w:val="000000"/>
                <w:lang w:eastAsia="fr-BE"/>
              </w:rPr>
              <w:t>Objectifs de la formation</w:t>
            </w:r>
          </w:p>
        </w:tc>
        <w:tc>
          <w:tcPr>
            <w:tcW w:w="2971" w:type="dxa"/>
          </w:tcPr>
          <w:p w14:paraId="39297F8A" w14:textId="57C78EBD" w:rsidR="00347EC9" w:rsidRDefault="00291BF9" w:rsidP="001E5F63">
            <w:pPr>
              <w:jc w:val="center"/>
              <w:rPr>
                <w:rFonts w:ascii="Calibri" w:hAnsi="Calibri" w:cs="Calibri"/>
                <w:b/>
                <w:bCs/>
                <w:color w:val="000000"/>
                <w:lang w:eastAsia="fr-BE"/>
              </w:rPr>
            </w:pPr>
            <w:r w:rsidRPr="00291BF9">
              <w:rPr>
                <w:rFonts w:ascii="Calibri" w:hAnsi="Calibri" w:cs="Calibri"/>
                <w:b/>
                <w:bCs/>
                <w:color w:val="000000"/>
                <w:lang w:eastAsia="fr-BE"/>
              </w:rPr>
              <w:t>Intitulé</w:t>
            </w:r>
            <w:r w:rsidR="0073423E">
              <w:rPr>
                <w:rFonts w:ascii="Calibri" w:hAnsi="Calibri" w:cs="Calibri"/>
                <w:b/>
                <w:bCs/>
                <w:color w:val="000000"/>
                <w:lang w:eastAsia="fr-BE"/>
              </w:rPr>
              <w:t>s</w:t>
            </w:r>
            <w:r w:rsidRPr="00291BF9">
              <w:rPr>
                <w:rFonts w:ascii="Calibri" w:hAnsi="Calibri" w:cs="Calibri"/>
                <w:b/>
                <w:bCs/>
                <w:color w:val="000000"/>
                <w:lang w:eastAsia="fr-BE"/>
              </w:rPr>
              <w:t xml:space="preserve"> </w:t>
            </w:r>
            <w:r w:rsidR="0073423E">
              <w:rPr>
                <w:rFonts w:ascii="Calibri" w:hAnsi="Calibri" w:cs="Calibri"/>
                <w:b/>
                <w:bCs/>
                <w:color w:val="000000"/>
                <w:lang w:eastAsia="fr-BE"/>
              </w:rPr>
              <w:t xml:space="preserve">précis </w:t>
            </w:r>
            <w:r w:rsidRPr="00291BF9">
              <w:rPr>
                <w:rFonts w:ascii="Calibri" w:hAnsi="Calibri" w:cs="Calibri"/>
                <w:b/>
                <w:bCs/>
                <w:color w:val="000000"/>
                <w:lang w:eastAsia="fr-BE"/>
              </w:rPr>
              <w:t>du programme annuel de formation CECP</w:t>
            </w:r>
          </w:p>
          <w:p w14:paraId="1DBBD994" w14:textId="77777777" w:rsidR="0073423E" w:rsidRDefault="0073423E" w:rsidP="001E5F63">
            <w:pPr>
              <w:jc w:val="center"/>
              <w:rPr>
                <w:rFonts w:ascii="Calibri" w:hAnsi="Calibri" w:cs="Calibri"/>
                <w:b/>
                <w:bCs/>
                <w:color w:val="000000"/>
                <w:lang w:eastAsia="fr-BE"/>
              </w:rPr>
            </w:pPr>
          </w:p>
          <w:p w14:paraId="4ACFFBDA" w14:textId="2927A32C" w:rsidR="0073423E" w:rsidRPr="0072435A" w:rsidRDefault="00000000" w:rsidP="001E5F63">
            <w:pPr>
              <w:jc w:val="center"/>
              <w:rPr>
                <w:rFonts w:ascii="Calibri" w:hAnsi="Calibri" w:cs="Calibri"/>
                <w:b/>
                <w:bCs/>
                <w:color w:val="000000"/>
                <w:lang w:eastAsia="fr-BE"/>
              </w:rPr>
            </w:pPr>
            <w:hyperlink r:id="rId9" w:history="1">
              <w:r w:rsidR="0073423E" w:rsidRPr="0073423E">
                <w:rPr>
                  <w:rStyle w:val="Lienhypertexte"/>
                  <w:rFonts w:ascii="Calibri" w:hAnsi="Calibri" w:cs="Calibri"/>
                  <w:b/>
                  <w:bCs/>
                  <w:lang w:eastAsia="fr-BE"/>
                </w:rPr>
                <w:t xml:space="preserve">Conseil de l'Enseignement des Communes et des Provinces </w:t>
              </w:r>
              <w:proofErr w:type="spellStart"/>
              <w:r w:rsidR="0073423E" w:rsidRPr="0073423E">
                <w:rPr>
                  <w:rStyle w:val="Lienhypertexte"/>
                  <w:rFonts w:ascii="Calibri" w:hAnsi="Calibri" w:cs="Calibri"/>
                  <w:b/>
                  <w:bCs/>
                  <w:lang w:eastAsia="fr-BE"/>
                </w:rPr>
                <w:t>asbl</w:t>
              </w:r>
              <w:proofErr w:type="spellEnd"/>
              <w:r w:rsidR="0073423E" w:rsidRPr="0073423E">
                <w:rPr>
                  <w:rStyle w:val="Lienhypertexte"/>
                  <w:rFonts w:ascii="Calibri" w:hAnsi="Calibri" w:cs="Calibri"/>
                  <w:b/>
                  <w:bCs/>
                  <w:lang w:eastAsia="fr-BE"/>
                </w:rPr>
                <w:t xml:space="preserve"> » Formation professionnelle continue (cecp.be)</w:t>
              </w:r>
            </w:hyperlink>
          </w:p>
        </w:tc>
      </w:tr>
      <w:tr w:rsidR="00347EC9" w:rsidRPr="0072435A" w14:paraId="62F63C21" w14:textId="77777777" w:rsidTr="004659FD">
        <w:tc>
          <w:tcPr>
            <w:tcW w:w="2406" w:type="dxa"/>
          </w:tcPr>
          <w:p w14:paraId="6B859144" w14:textId="46CEF685" w:rsidR="00347EC9" w:rsidRPr="00347EC9" w:rsidRDefault="00347EC9" w:rsidP="00347EC9">
            <w:pPr>
              <w:rPr>
                <w:rFonts w:ascii="Calibri" w:hAnsi="Calibri" w:cs="Calibri"/>
                <w:b/>
                <w:bCs/>
                <w:color w:val="000000"/>
                <w:lang w:eastAsia="fr-BE"/>
              </w:rPr>
            </w:pPr>
            <w:r w:rsidRPr="00347EC9">
              <w:rPr>
                <w:rFonts w:ascii="Calibri" w:hAnsi="Calibri" w:cs="Calibri"/>
                <w:b/>
                <w:bCs/>
                <w:color w:val="000000"/>
                <w:lang w:eastAsia="fr-BE"/>
              </w:rPr>
              <w:t>Élaboration et concrétisation du projet d’accueil et de scolarisation des élèves primo-arrivants ou assimilés (DASPA) dans l’école</w:t>
            </w:r>
          </w:p>
        </w:tc>
        <w:tc>
          <w:tcPr>
            <w:tcW w:w="3685" w:type="dxa"/>
          </w:tcPr>
          <w:p w14:paraId="7653A385" w14:textId="77777777" w:rsidR="00347EC9" w:rsidRPr="00CF2322" w:rsidRDefault="00347EC9" w:rsidP="00DF52FF">
            <w:pPr>
              <w:pStyle w:val="Paragraphedeliste"/>
              <w:numPr>
                <w:ilvl w:val="0"/>
                <w:numId w:val="27"/>
              </w:numPr>
              <w:rPr>
                <w:rFonts w:ascii="Calibri" w:hAnsi="Calibri" w:cs="Calibri"/>
                <w:color w:val="000000"/>
                <w:lang w:eastAsia="fr-BE"/>
              </w:rPr>
            </w:pPr>
            <w:r w:rsidRPr="00CF2322">
              <w:rPr>
                <w:rFonts w:ascii="Calibri" w:hAnsi="Calibri" w:cs="Calibri"/>
                <w:color w:val="000000"/>
                <w:lang w:eastAsia="fr-BE"/>
              </w:rPr>
              <w:t xml:space="preserve">Identifier les outils et les ressources pour évaluer les profils et les besoins des élèves allophones ou francophones vulnérables de l’école (SOLEM, CECRL…) ; </w:t>
            </w:r>
          </w:p>
          <w:p w14:paraId="716E7B35" w14:textId="7884A892" w:rsidR="00347EC9" w:rsidRPr="00CF2322" w:rsidRDefault="00347EC9" w:rsidP="00DF52FF">
            <w:pPr>
              <w:pStyle w:val="Paragraphedeliste"/>
              <w:numPr>
                <w:ilvl w:val="0"/>
                <w:numId w:val="27"/>
              </w:numPr>
              <w:rPr>
                <w:rFonts w:ascii="Calibri" w:hAnsi="Calibri" w:cs="Calibri"/>
                <w:color w:val="000000"/>
                <w:lang w:eastAsia="fr-BE"/>
              </w:rPr>
            </w:pPr>
            <w:r w:rsidRPr="00CF2322">
              <w:rPr>
                <w:rFonts w:ascii="Calibri" w:hAnsi="Calibri" w:cs="Calibri"/>
                <w:color w:val="000000"/>
                <w:lang w:eastAsia="fr-BE"/>
              </w:rPr>
              <w:t>En fonction des besoins identifiés, développer des dispositifs permettant de s’approprier la</w:t>
            </w:r>
            <w:r w:rsidRPr="00347EC9">
              <w:t xml:space="preserve"> </w:t>
            </w:r>
            <w:r w:rsidRPr="00CF2322">
              <w:rPr>
                <w:rFonts w:ascii="Calibri" w:hAnsi="Calibri" w:cs="Calibri"/>
                <w:color w:val="000000"/>
                <w:lang w:eastAsia="fr-BE"/>
              </w:rPr>
              <w:t>didactique du FLA/</w:t>
            </w:r>
            <w:proofErr w:type="spellStart"/>
            <w:r w:rsidRPr="00CF2322">
              <w:rPr>
                <w:rFonts w:ascii="Calibri" w:hAnsi="Calibri" w:cs="Calibri"/>
                <w:color w:val="000000"/>
                <w:lang w:eastAsia="fr-BE"/>
              </w:rPr>
              <w:t>FLSco</w:t>
            </w:r>
            <w:proofErr w:type="spellEnd"/>
            <w:r w:rsidRPr="00CF2322">
              <w:rPr>
                <w:rFonts w:ascii="Calibri" w:hAnsi="Calibri" w:cs="Calibri"/>
                <w:color w:val="000000"/>
                <w:lang w:eastAsia="fr-BE"/>
              </w:rPr>
              <w:t xml:space="preserve"> en </w:t>
            </w:r>
            <w:r w:rsidRPr="00CF2322">
              <w:rPr>
                <w:rFonts w:ascii="Calibri" w:hAnsi="Calibri" w:cs="Calibri"/>
                <w:color w:val="000000"/>
                <w:lang w:eastAsia="fr-BE"/>
              </w:rPr>
              <w:lastRenderedPageBreak/>
              <w:t xml:space="preserve">fonction du programme du réseau ; </w:t>
            </w:r>
          </w:p>
          <w:p w14:paraId="6A6B83C6" w14:textId="77777777" w:rsidR="00347EC9" w:rsidRPr="00CF2322" w:rsidRDefault="00347EC9" w:rsidP="00DF52FF">
            <w:pPr>
              <w:pStyle w:val="Paragraphedeliste"/>
              <w:numPr>
                <w:ilvl w:val="0"/>
                <w:numId w:val="27"/>
              </w:numPr>
              <w:rPr>
                <w:rFonts w:ascii="Calibri" w:hAnsi="Calibri" w:cs="Calibri"/>
                <w:color w:val="000000"/>
                <w:lang w:eastAsia="fr-BE"/>
              </w:rPr>
            </w:pPr>
            <w:r w:rsidRPr="00CF2322">
              <w:rPr>
                <w:rFonts w:ascii="Calibri" w:hAnsi="Calibri" w:cs="Calibri"/>
                <w:color w:val="000000"/>
                <w:lang w:eastAsia="fr-BE"/>
              </w:rPr>
              <w:t xml:space="preserve">Établir un projet d’accueil et de scolarisation pour la classe DASPA au regard des prescrits légaux et des dispositifs mis en place ; </w:t>
            </w:r>
          </w:p>
          <w:p w14:paraId="7E22C926" w14:textId="184000CD" w:rsidR="00347EC9" w:rsidRPr="00CF2322" w:rsidRDefault="00347EC9" w:rsidP="00DF52FF">
            <w:pPr>
              <w:pStyle w:val="Paragraphedeliste"/>
              <w:numPr>
                <w:ilvl w:val="0"/>
                <w:numId w:val="27"/>
              </w:numPr>
              <w:rPr>
                <w:rFonts w:ascii="Calibri" w:hAnsi="Calibri" w:cs="Calibri"/>
                <w:color w:val="000000"/>
                <w:lang w:eastAsia="fr-BE"/>
              </w:rPr>
            </w:pPr>
            <w:r w:rsidRPr="00CF2322">
              <w:rPr>
                <w:rFonts w:ascii="Calibri" w:hAnsi="Calibri" w:cs="Calibri"/>
                <w:color w:val="000000"/>
                <w:lang w:eastAsia="fr-BE"/>
              </w:rPr>
              <w:t>Mettre en place des processus d’autorégulation pour pérenniser les dispositifs mis en place.</w:t>
            </w:r>
          </w:p>
        </w:tc>
        <w:tc>
          <w:tcPr>
            <w:tcW w:w="2971" w:type="dxa"/>
          </w:tcPr>
          <w:p w14:paraId="178BA2EE" w14:textId="1F3C2D96" w:rsidR="00347EC9" w:rsidRPr="00347EC9" w:rsidRDefault="004F777A" w:rsidP="00DF52FF">
            <w:pPr>
              <w:pStyle w:val="Paragraphedeliste"/>
              <w:numPr>
                <w:ilvl w:val="0"/>
                <w:numId w:val="10"/>
              </w:numPr>
              <w:rPr>
                <w:rFonts w:ascii="Calibri" w:hAnsi="Calibri" w:cs="Calibri"/>
                <w:b/>
                <w:bCs/>
                <w:color w:val="000000"/>
                <w:lang w:eastAsia="fr-BE"/>
              </w:rPr>
            </w:pPr>
            <w:r>
              <w:rPr>
                <w:rFonts w:ascii="Aptos Narrow" w:hAnsi="Aptos Narrow"/>
                <w:lang w:eastAsia="fr-FR"/>
              </w:rPr>
              <w:lastRenderedPageBreak/>
              <w:t xml:space="preserve">9.1H01- </w:t>
            </w:r>
            <w:r w:rsidR="00347EC9" w:rsidRPr="00347EC9">
              <w:rPr>
                <w:rFonts w:ascii="Aptos Narrow" w:hAnsi="Aptos Narrow"/>
                <w:lang w:eastAsia="fr-FR"/>
              </w:rPr>
              <w:t>Élaboration et concrétisation du projet d’accueil et de scolarisation des élèves primo-arrivants ou assimilés (DASPA) dans l’école</w:t>
            </w:r>
          </w:p>
        </w:tc>
      </w:tr>
      <w:tr w:rsidR="00347EC9" w:rsidRPr="0072435A" w14:paraId="46D3A7C9" w14:textId="77777777" w:rsidTr="004659FD">
        <w:tc>
          <w:tcPr>
            <w:tcW w:w="2406" w:type="dxa"/>
          </w:tcPr>
          <w:p w14:paraId="6508A64C" w14:textId="2C23FFD5" w:rsidR="00347EC9" w:rsidRPr="00347EC9" w:rsidRDefault="00347EC9" w:rsidP="00347EC9">
            <w:pPr>
              <w:rPr>
                <w:rFonts w:ascii="Calibri" w:hAnsi="Calibri" w:cs="Calibri"/>
                <w:b/>
                <w:bCs/>
                <w:color w:val="000000"/>
                <w:lang w:eastAsia="fr-BE"/>
              </w:rPr>
            </w:pPr>
            <w:r w:rsidRPr="00347EC9">
              <w:rPr>
                <w:rFonts w:ascii="Aptos Narrow" w:hAnsi="Aptos Narrow"/>
                <w:b/>
                <w:bCs/>
                <w:lang w:eastAsia="fr-FR"/>
              </w:rPr>
              <w:t xml:space="preserve">Mettre en œuvre la didactique du </w:t>
            </w:r>
            <w:proofErr w:type="spellStart"/>
            <w:r w:rsidRPr="00347EC9">
              <w:rPr>
                <w:rFonts w:ascii="Aptos Narrow" w:hAnsi="Aptos Narrow"/>
                <w:b/>
                <w:bCs/>
                <w:lang w:eastAsia="fr-FR"/>
              </w:rPr>
              <w:t>FLSco</w:t>
            </w:r>
            <w:proofErr w:type="spellEnd"/>
            <w:r w:rsidRPr="00347EC9">
              <w:rPr>
                <w:rFonts w:ascii="Aptos Narrow" w:hAnsi="Aptos Narrow"/>
                <w:b/>
                <w:bCs/>
                <w:lang w:eastAsia="fr-FR"/>
              </w:rPr>
              <w:t xml:space="preserve"> (</w:t>
            </w:r>
            <w:proofErr w:type="spellStart"/>
            <w:r w:rsidRPr="00347EC9">
              <w:rPr>
                <w:rFonts w:ascii="Aptos Narrow" w:hAnsi="Aptos Narrow"/>
                <w:b/>
                <w:bCs/>
                <w:lang w:eastAsia="fr-FR"/>
              </w:rPr>
              <w:t>Français</w:t>
            </w:r>
            <w:proofErr w:type="spellEnd"/>
            <w:r w:rsidRPr="00347EC9">
              <w:rPr>
                <w:rFonts w:ascii="Aptos Narrow" w:hAnsi="Aptos Narrow"/>
                <w:b/>
                <w:bCs/>
                <w:lang w:eastAsia="fr-FR"/>
              </w:rPr>
              <w:t xml:space="preserve"> langue de scolarisation) dans la classe pour rendre visible la langue de scolarisation.</w:t>
            </w:r>
          </w:p>
        </w:tc>
        <w:tc>
          <w:tcPr>
            <w:tcW w:w="3685" w:type="dxa"/>
          </w:tcPr>
          <w:p w14:paraId="2FD47AAB" w14:textId="663C4C20" w:rsidR="00347EC9" w:rsidRDefault="00347EC9" w:rsidP="00DF52FF">
            <w:pPr>
              <w:pStyle w:val="Paragraphedeliste"/>
              <w:numPr>
                <w:ilvl w:val="0"/>
                <w:numId w:val="28"/>
              </w:numPr>
            </w:pPr>
            <w:r>
              <w:t>Prendre conscience du double enjeu : l’acquisition du français comme langue de communication (FLE) et comme langue de scolarisation (</w:t>
            </w:r>
            <w:proofErr w:type="spellStart"/>
            <w:r>
              <w:t>FLSco</w:t>
            </w:r>
            <w:proofErr w:type="spellEnd"/>
            <w:r>
              <w:t xml:space="preserve">) et le lien didactique qui les relie ; </w:t>
            </w:r>
          </w:p>
          <w:p w14:paraId="1C9215E0" w14:textId="79821BCF" w:rsidR="00347EC9" w:rsidRDefault="00347EC9" w:rsidP="00DF52FF">
            <w:pPr>
              <w:pStyle w:val="Paragraphedeliste"/>
              <w:numPr>
                <w:ilvl w:val="0"/>
                <w:numId w:val="28"/>
              </w:numPr>
            </w:pPr>
            <w:r>
              <w:t xml:space="preserve">Réfléchir et mettre en œuvre des outils ciblant les compétences en français en tant que langue de scolarisation/d’apprentissage (à </w:t>
            </w:r>
            <w:r w:rsidRPr="00347EC9">
              <w:t xml:space="preserve">l’oral et à l’écrit) dans différentes matières, en fonction de la réalité de la classe, de l’école ; </w:t>
            </w:r>
          </w:p>
          <w:p w14:paraId="17E0A0F5" w14:textId="0572B4E3" w:rsidR="00347EC9" w:rsidRPr="00CF2322" w:rsidRDefault="00347EC9" w:rsidP="00DF52FF">
            <w:pPr>
              <w:pStyle w:val="Paragraphedeliste"/>
              <w:numPr>
                <w:ilvl w:val="0"/>
                <w:numId w:val="28"/>
              </w:numPr>
              <w:rPr>
                <w:rFonts w:ascii="Calibri" w:hAnsi="Calibri" w:cs="Calibri"/>
                <w:b/>
                <w:bCs/>
                <w:color w:val="000000"/>
                <w:lang w:eastAsia="fr-BE"/>
              </w:rPr>
            </w:pPr>
            <w:r w:rsidRPr="00347EC9">
              <w:t>- En s’appuyant sur le programme, construire des scénarios pédagogiques qui rendent visibles la langue de scolarisation dans une vision interdisciplinaire.</w:t>
            </w:r>
          </w:p>
        </w:tc>
        <w:tc>
          <w:tcPr>
            <w:tcW w:w="2971" w:type="dxa"/>
          </w:tcPr>
          <w:p w14:paraId="5D8A6D8D" w14:textId="5FEFCC6B" w:rsidR="00347EC9" w:rsidRPr="007149AA" w:rsidRDefault="004F777A" w:rsidP="00DF52FF">
            <w:pPr>
              <w:pStyle w:val="Paragraphedeliste"/>
              <w:numPr>
                <w:ilvl w:val="0"/>
                <w:numId w:val="10"/>
              </w:numPr>
              <w:rPr>
                <w:rFonts w:cstheme="minorHAnsi"/>
                <w:lang w:eastAsia="fr-FR"/>
              </w:rPr>
            </w:pPr>
            <w:r w:rsidRPr="007149AA">
              <w:rPr>
                <w:rFonts w:cstheme="minorHAnsi"/>
                <w:lang w:eastAsia="fr-FR"/>
              </w:rPr>
              <w:t xml:space="preserve">9.2C01- </w:t>
            </w:r>
            <w:r w:rsidR="00347EC9" w:rsidRPr="007149AA">
              <w:rPr>
                <w:rFonts w:cstheme="minorHAnsi"/>
                <w:lang w:eastAsia="fr-FR"/>
              </w:rPr>
              <w:t xml:space="preserve">Mettre en œuvre la didactique du </w:t>
            </w:r>
            <w:proofErr w:type="spellStart"/>
            <w:r w:rsidR="00347EC9" w:rsidRPr="007149AA">
              <w:rPr>
                <w:rFonts w:cstheme="minorHAnsi"/>
                <w:lang w:eastAsia="fr-FR"/>
              </w:rPr>
              <w:t>FLSco</w:t>
            </w:r>
            <w:proofErr w:type="spellEnd"/>
            <w:r w:rsidR="00347EC9" w:rsidRPr="007149AA">
              <w:rPr>
                <w:rFonts w:cstheme="minorHAnsi"/>
                <w:lang w:eastAsia="fr-FR"/>
              </w:rPr>
              <w:t xml:space="preserve"> (</w:t>
            </w:r>
            <w:proofErr w:type="spellStart"/>
            <w:r w:rsidR="00347EC9" w:rsidRPr="007149AA">
              <w:rPr>
                <w:rFonts w:cstheme="minorHAnsi"/>
                <w:lang w:eastAsia="fr-FR"/>
              </w:rPr>
              <w:t>Français</w:t>
            </w:r>
            <w:proofErr w:type="spellEnd"/>
            <w:r w:rsidR="00347EC9" w:rsidRPr="007149AA">
              <w:rPr>
                <w:rFonts w:cstheme="minorHAnsi"/>
                <w:lang w:eastAsia="fr-FR"/>
              </w:rPr>
              <w:t xml:space="preserve"> langue de scolarisation) dans la classe pour rendre visible la langue de scolarisation.</w:t>
            </w:r>
          </w:p>
          <w:p w14:paraId="7C8970AD" w14:textId="77777777" w:rsidR="00347EC9" w:rsidRDefault="00347EC9" w:rsidP="00347EC9">
            <w:pPr>
              <w:rPr>
                <w:rFonts w:ascii="Aptos Narrow" w:hAnsi="Aptos Narrow"/>
                <w:highlight w:val="yellow"/>
                <w:lang w:eastAsia="fr-FR"/>
              </w:rPr>
            </w:pPr>
          </w:p>
          <w:p w14:paraId="0BB55308" w14:textId="77777777" w:rsidR="00347EC9" w:rsidRDefault="00347EC9" w:rsidP="00347EC9">
            <w:pPr>
              <w:rPr>
                <w:rFonts w:ascii="Aptos Narrow" w:hAnsi="Aptos Narrow"/>
                <w:highlight w:val="yellow"/>
                <w:lang w:eastAsia="fr-FR"/>
              </w:rPr>
            </w:pPr>
          </w:p>
          <w:p w14:paraId="7D5E49D8" w14:textId="77777777" w:rsidR="00347EC9" w:rsidRDefault="00347EC9" w:rsidP="00347EC9">
            <w:pPr>
              <w:rPr>
                <w:rFonts w:ascii="Aptos Narrow" w:hAnsi="Aptos Narrow"/>
                <w:highlight w:val="yellow"/>
                <w:lang w:eastAsia="fr-FR"/>
              </w:rPr>
            </w:pPr>
          </w:p>
          <w:p w14:paraId="3A7ED844" w14:textId="77777777" w:rsidR="00347EC9" w:rsidRDefault="00347EC9" w:rsidP="00347EC9">
            <w:pPr>
              <w:rPr>
                <w:rFonts w:ascii="Aptos Narrow" w:hAnsi="Aptos Narrow"/>
                <w:highlight w:val="yellow"/>
                <w:lang w:eastAsia="fr-FR"/>
              </w:rPr>
            </w:pPr>
          </w:p>
          <w:p w14:paraId="18E681DA" w14:textId="77777777" w:rsidR="00347EC9" w:rsidRDefault="00347EC9" w:rsidP="00347EC9">
            <w:pPr>
              <w:rPr>
                <w:rFonts w:ascii="Aptos Narrow" w:hAnsi="Aptos Narrow"/>
                <w:highlight w:val="yellow"/>
                <w:lang w:eastAsia="fr-FR"/>
              </w:rPr>
            </w:pPr>
          </w:p>
          <w:p w14:paraId="32044DAE" w14:textId="77777777" w:rsidR="00347EC9" w:rsidRDefault="00347EC9" w:rsidP="00347EC9">
            <w:pPr>
              <w:rPr>
                <w:rFonts w:ascii="Aptos Narrow" w:hAnsi="Aptos Narrow"/>
                <w:highlight w:val="yellow"/>
                <w:lang w:eastAsia="fr-FR"/>
              </w:rPr>
            </w:pPr>
          </w:p>
          <w:p w14:paraId="239A7DE8" w14:textId="77777777" w:rsidR="00347EC9" w:rsidRDefault="00347EC9" w:rsidP="00347EC9">
            <w:pPr>
              <w:rPr>
                <w:rFonts w:ascii="Aptos Narrow" w:hAnsi="Aptos Narrow"/>
                <w:highlight w:val="yellow"/>
                <w:lang w:eastAsia="fr-FR"/>
              </w:rPr>
            </w:pPr>
          </w:p>
          <w:p w14:paraId="4FCEFFCF" w14:textId="77777777" w:rsidR="00347EC9" w:rsidRDefault="00347EC9" w:rsidP="00347EC9">
            <w:pPr>
              <w:rPr>
                <w:rFonts w:ascii="Aptos Narrow" w:hAnsi="Aptos Narrow"/>
                <w:highlight w:val="yellow"/>
                <w:lang w:eastAsia="fr-FR"/>
              </w:rPr>
            </w:pPr>
          </w:p>
          <w:p w14:paraId="38C2183D" w14:textId="77777777" w:rsidR="00347EC9" w:rsidRDefault="00347EC9" w:rsidP="00347EC9">
            <w:pPr>
              <w:rPr>
                <w:rFonts w:ascii="Aptos Narrow" w:hAnsi="Aptos Narrow"/>
                <w:highlight w:val="yellow"/>
                <w:lang w:eastAsia="fr-FR"/>
              </w:rPr>
            </w:pPr>
          </w:p>
          <w:p w14:paraId="784E4184" w14:textId="77777777" w:rsidR="00347EC9" w:rsidRDefault="00347EC9" w:rsidP="00347EC9">
            <w:pPr>
              <w:rPr>
                <w:rFonts w:ascii="Aptos Narrow" w:hAnsi="Aptos Narrow"/>
                <w:highlight w:val="yellow"/>
                <w:lang w:eastAsia="fr-FR"/>
              </w:rPr>
            </w:pPr>
          </w:p>
          <w:p w14:paraId="0D058DB2" w14:textId="77777777" w:rsidR="00347EC9" w:rsidRDefault="00347EC9" w:rsidP="00347EC9">
            <w:pPr>
              <w:rPr>
                <w:rFonts w:ascii="Aptos Narrow" w:hAnsi="Aptos Narrow"/>
                <w:highlight w:val="yellow"/>
                <w:lang w:eastAsia="fr-FR"/>
              </w:rPr>
            </w:pPr>
          </w:p>
          <w:p w14:paraId="58DDABAD" w14:textId="77777777" w:rsidR="00347EC9" w:rsidRDefault="00347EC9" w:rsidP="00347EC9">
            <w:pPr>
              <w:rPr>
                <w:rFonts w:ascii="Aptos Narrow" w:hAnsi="Aptos Narrow"/>
                <w:highlight w:val="yellow"/>
                <w:lang w:eastAsia="fr-FR"/>
              </w:rPr>
            </w:pPr>
          </w:p>
          <w:p w14:paraId="3DEB0B97" w14:textId="77777777" w:rsidR="00347EC9" w:rsidRDefault="00347EC9" w:rsidP="00347EC9">
            <w:pPr>
              <w:rPr>
                <w:rFonts w:ascii="Aptos Narrow" w:hAnsi="Aptos Narrow"/>
                <w:highlight w:val="yellow"/>
                <w:lang w:eastAsia="fr-FR"/>
              </w:rPr>
            </w:pPr>
          </w:p>
          <w:p w14:paraId="140DFC22" w14:textId="77777777" w:rsidR="00347EC9" w:rsidRDefault="00347EC9" w:rsidP="00347EC9">
            <w:pPr>
              <w:rPr>
                <w:rFonts w:ascii="Aptos Narrow" w:hAnsi="Aptos Narrow"/>
                <w:highlight w:val="yellow"/>
                <w:lang w:eastAsia="fr-FR"/>
              </w:rPr>
            </w:pPr>
          </w:p>
          <w:p w14:paraId="1F8B8756" w14:textId="778E6337" w:rsidR="00347EC9" w:rsidRPr="00347EC9" w:rsidRDefault="00347EC9" w:rsidP="00347EC9">
            <w:pPr>
              <w:rPr>
                <w:rFonts w:ascii="Calibri" w:hAnsi="Calibri" w:cs="Calibri"/>
                <w:color w:val="000000"/>
                <w:highlight w:val="yellow"/>
                <w:lang w:eastAsia="fr-BE"/>
              </w:rPr>
            </w:pPr>
          </w:p>
        </w:tc>
      </w:tr>
      <w:tr w:rsidR="00821217" w:rsidRPr="0072435A" w14:paraId="7EC6F57D" w14:textId="77777777" w:rsidTr="004659FD">
        <w:tc>
          <w:tcPr>
            <w:tcW w:w="2406" w:type="dxa"/>
          </w:tcPr>
          <w:p w14:paraId="764D655B" w14:textId="77777777" w:rsidR="00821217" w:rsidRPr="00821217" w:rsidRDefault="00821217" w:rsidP="007149AA">
            <w:pPr>
              <w:jc w:val="both"/>
              <w:rPr>
                <w:b/>
                <w:bCs/>
              </w:rPr>
            </w:pPr>
            <w:r w:rsidRPr="00821217">
              <w:rPr>
                <w:b/>
                <w:bCs/>
              </w:rPr>
              <w:t xml:space="preserve">Élaboration et mise en </w:t>
            </w:r>
          </w:p>
          <w:p w14:paraId="12363FBC" w14:textId="77777777" w:rsidR="00821217" w:rsidRPr="00821217" w:rsidRDefault="00821217" w:rsidP="007149AA">
            <w:pPr>
              <w:jc w:val="both"/>
              <w:rPr>
                <w:b/>
                <w:bCs/>
              </w:rPr>
            </w:pPr>
            <w:proofErr w:type="gramStart"/>
            <w:r w:rsidRPr="00821217">
              <w:rPr>
                <w:b/>
                <w:bCs/>
              </w:rPr>
              <w:t>œuvre</w:t>
            </w:r>
            <w:proofErr w:type="gramEnd"/>
            <w:r w:rsidRPr="00821217">
              <w:rPr>
                <w:b/>
                <w:bCs/>
              </w:rPr>
              <w:t xml:space="preserve"> du projet </w:t>
            </w:r>
          </w:p>
          <w:p w14:paraId="4637C386" w14:textId="77777777" w:rsidR="00821217" w:rsidRPr="00821217" w:rsidRDefault="00821217" w:rsidP="007149AA">
            <w:pPr>
              <w:jc w:val="both"/>
              <w:rPr>
                <w:b/>
                <w:bCs/>
              </w:rPr>
            </w:pPr>
            <w:proofErr w:type="gramStart"/>
            <w:r w:rsidRPr="00821217">
              <w:rPr>
                <w:b/>
                <w:bCs/>
              </w:rPr>
              <w:t>d’accompagnement</w:t>
            </w:r>
            <w:proofErr w:type="gramEnd"/>
            <w:r w:rsidRPr="00821217">
              <w:rPr>
                <w:b/>
                <w:bCs/>
              </w:rPr>
              <w:t xml:space="preserve"> FLA </w:t>
            </w:r>
          </w:p>
          <w:p w14:paraId="5E9FB107" w14:textId="6454B64E" w:rsidR="00821217" w:rsidRPr="00347EC9" w:rsidRDefault="00821217" w:rsidP="007149AA">
            <w:pPr>
              <w:jc w:val="both"/>
              <w:rPr>
                <w:b/>
                <w:bCs/>
              </w:rPr>
            </w:pPr>
            <w:proofErr w:type="gramStart"/>
            <w:r w:rsidRPr="00821217">
              <w:rPr>
                <w:b/>
                <w:bCs/>
              </w:rPr>
              <w:t>de</w:t>
            </w:r>
            <w:proofErr w:type="gramEnd"/>
            <w:r w:rsidRPr="00821217">
              <w:rPr>
                <w:b/>
                <w:bCs/>
              </w:rPr>
              <w:t xml:space="preserve"> l’école</w:t>
            </w:r>
          </w:p>
        </w:tc>
        <w:tc>
          <w:tcPr>
            <w:tcW w:w="3685" w:type="dxa"/>
          </w:tcPr>
          <w:p w14:paraId="3793997B" w14:textId="217C5FE2" w:rsidR="00821217" w:rsidRDefault="00821217" w:rsidP="00DF52FF">
            <w:pPr>
              <w:pStyle w:val="Paragraphedeliste"/>
              <w:numPr>
                <w:ilvl w:val="0"/>
                <w:numId w:val="31"/>
              </w:numPr>
            </w:pPr>
            <w:r w:rsidRPr="00821217">
              <w:t xml:space="preserve">Identifier les outils et les ressources pour évaluer les profils et les besoins des élèves allophones ou francophones vulnérables de l’école (SOLEM, CECRL…) ; </w:t>
            </w:r>
          </w:p>
          <w:p w14:paraId="59CFE8D4" w14:textId="2A345A3F" w:rsidR="00821217" w:rsidRDefault="00821217" w:rsidP="00DF52FF">
            <w:pPr>
              <w:pStyle w:val="Paragraphedeliste"/>
              <w:numPr>
                <w:ilvl w:val="0"/>
                <w:numId w:val="31"/>
              </w:numPr>
            </w:pPr>
            <w:r w:rsidRPr="00821217">
              <w:t>En fonction des besoins identifiés, développer des dispositifs permettant de favoriser l’accès à la langue d’apprentissage tout en tenant compte des spécificités propres aux disciplines en lien avec les programmes ;</w:t>
            </w:r>
          </w:p>
          <w:p w14:paraId="35398746" w14:textId="640BABC7" w:rsidR="00821217" w:rsidRDefault="00821217" w:rsidP="00DF52FF">
            <w:pPr>
              <w:pStyle w:val="Paragraphedeliste"/>
              <w:numPr>
                <w:ilvl w:val="0"/>
                <w:numId w:val="31"/>
              </w:numPr>
            </w:pPr>
            <w:r w:rsidRPr="00821217">
              <w:t xml:space="preserve">Établir un projet d’accompagnement FLA au regard des prescrits légaux et des dispositifs mis en place ; </w:t>
            </w:r>
          </w:p>
          <w:p w14:paraId="2F573867" w14:textId="68530A38" w:rsidR="00821217" w:rsidRDefault="00821217" w:rsidP="00DF52FF">
            <w:pPr>
              <w:pStyle w:val="Paragraphedeliste"/>
              <w:numPr>
                <w:ilvl w:val="0"/>
                <w:numId w:val="31"/>
              </w:numPr>
            </w:pPr>
            <w:r w:rsidRPr="00821217">
              <w:t>Mettre en place des processus d’autorégulation pour pérenniser les dispositifs mis en place.</w:t>
            </w:r>
          </w:p>
        </w:tc>
        <w:tc>
          <w:tcPr>
            <w:tcW w:w="2971" w:type="dxa"/>
          </w:tcPr>
          <w:p w14:paraId="1820C57E" w14:textId="6F6751CB" w:rsidR="00821217" w:rsidRPr="00821217" w:rsidRDefault="004F777A" w:rsidP="00821217">
            <w:pPr>
              <w:rPr>
                <w:rFonts w:cstheme="minorHAnsi"/>
                <w:lang w:eastAsia="fr-FR"/>
              </w:rPr>
            </w:pPr>
            <w:r w:rsidRPr="007149AA">
              <w:rPr>
                <w:rFonts w:cstheme="minorHAnsi"/>
                <w:color w:val="000000"/>
                <w:lang w:eastAsia="fr-FR"/>
              </w:rPr>
              <w:t>FV17.11A01 / F017.11C01-</w:t>
            </w:r>
            <w:r w:rsidR="00821217" w:rsidRPr="00821217">
              <w:rPr>
                <w:rFonts w:cstheme="minorHAnsi"/>
                <w:lang w:eastAsia="fr-FR"/>
              </w:rPr>
              <w:t xml:space="preserve">Piloter les actions de l'équipe éducative pour améliorer l'apprentissage du français en tant que langue de scolarisation </w:t>
            </w:r>
          </w:p>
          <w:p w14:paraId="401B9F9C" w14:textId="77777777" w:rsidR="00821217" w:rsidRDefault="00821217" w:rsidP="00347EC9">
            <w:pPr>
              <w:rPr>
                <w:rFonts w:ascii="Aptos Narrow" w:hAnsi="Aptos Narrow"/>
                <w:lang w:eastAsia="fr-FR"/>
              </w:rPr>
            </w:pPr>
          </w:p>
        </w:tc>
      </w:tr>
      <w:bookmarkEnd w:id="1"/>
    </w:tbl>
    <w:p w14:paraId="1AB09501" w14:textId="77777777" w:rsidR="00347EC9" w:rsidRDefault="00347EC9" w:rsidP="00347EC9">
      <w:pPr>
        <w:pStyle w:val="Paragraphedeliste"/>
        <w:ind w:left="1080"/>
        <w:jc w:val="both"/>
        <w:rPr>
          <w:b/>
          <w:bCs/>
          <w:u w:val="single"/>
        </w:rPr>
      </w:pPr>
    </w:p>
    <w:p w14:paraId="0E337E17" w14:textId="77777777" w:rsidR="007B22D5" w:rsidRDefault="007B22D5" w:rsidP="007B22D5">
      <w:pPr>
        <w:pStyle w:val="Paragraphedeliste"/>
        <w:ind w:left="1080"/>
        <w:jc w:val="both"/>
        <w:rPr>
          <w:b/>
          <w:bCs/>
          <w:u w:val="single"/>
        </w:rPr>
      </w:pPr>
    </w:p>
    <w:p w14:paraId="357B5945" w14:textId="6F77085D" w:rsidR="00470729" w:rsidRDefault="00470729" w:rsidP="00724B8E">
      <w:pPr>
        <w:pStyle w:val="Paragraphedeliste"/>
        <w:numPr>
          <w:ilvl w:val="0"/>
          <w:numId w:val="4"/>
        </w:numPr>
        <w:jc w:val="both"/>
        <w:rPr>
          <w:b/>
          <w:bCs/>
          <w:u w:val="single"/>
        </w:rPr>
      </w:pPr>
      <w:r w:rsidRPr="00470729">
        <w:rPr>
          <w:b/>
          <w:bCs/>
          <w:u w:val="single"/>
        </w:rPr>
        <w:t>Enseignement secondaire (CPEONS)</w:t>
      </w:r>
    </w:p>
    <w:tbl>
      <w:tblPr>
        <w:tblStyle w:val="Grilledutableau"/>
        <w:tblW w:w="0" w:type="auto"/>
        <w:tblLook w:val="04A0" w:firstRow="1" w:lastRow="0" w:firstColumn="1" w:lastColumn="0" w:noHBand="0" w:noVBand="1"/>
      </w:tblPr>
      <w:tblGrid>
        <w:gridCol w:w="2406"/>
        <w:gridCol w:w="3309"/>
        <w:gridCol w:w="3347"/>
      </w:tblGrid>
      <w:tr w:rsidR="00347EC9" w:rsidRPr="0072435A" w14:paraId="73B1E7B6" w14:textId="77777777" w:rsidTr="001E5F63">
        <w:tc>
          <w:tcPr>
            <w:tcW w:w="2406" w:type="dxa"/>
          </w:tcPr>
          <w:p w14:paraId="36ACFF2B" w14:textId="77777777" w:rsidR="00347EC9" w:rsidRPr="009125A9" w:rsidRDefault="00347EC9" w:rsidP="001E5F63">
            <w:pPr>
              <w:jc w:val="center"/>
              <w:rPr>
                <w:rFonts w:ascii="Calibri" w:hAnsi="Calibri" w:cs="Calibri"/>
                <w:b/>
                <w:bCs/>
                <w:color w:val="000000"/>
                <w:lang w:eastAsia="fr-BE"/>
              </w:rPr>
            </w:pPr>
            <w:r w:rsidRPr="0072435A">
              <w:rPr>
                <w:rFonts w:ascii="Calibri" w:hAnsi="Calibri" w:cs="Calibri"/>
                <w:b/>
                <w:bCs/>
                <w:color w:val="000000"/>
                <w:lang w:eastAsia="fr-BE"/>
              </w:rPr>
              <w:lastRenderedPageBreak/>
              <w:t>AGCF 06.07.20</w:t>
            </w:r>
            <w:r>
              <w:rPr>
                <w:rFonts w:ascii="Calibri" w:hAnsi="Calibri" w:cs="Calibri"/>
                <w:b/>
                <w:bCs/>
                <w:color w:val="000000"/>
                <w:lang w:eastAsia="fr-BE"/>
              </w:rPr>
              <w:t>2</w:t>
            </w:r>
            <w:r w:rsidRPr="0072435A">
              <w:rPr>
                <w:rFonts w:ascii="Calibri" w:hAnsi="Calibri" w:cs="Calibri"/>
                <w:b/>
                <w:bCs/>
                <w:color w:val="000000"/>
                <w:lang w:eastAsia="fr-BE"/>
              </w:rPr>
              <w:t>3</w:t>
            </w:r>
          </w:p>
          <w:p w14:paraId="25C5D97B" w14:textId="4A774513" w:rsidR="00347EC9" w:rsidRPr="009125A9" w:rsidRDefault="00347EC9" w:rsidP="001E5F63">
            <w:pPr>
              <w:jc w:val="center"/>
              <w:rPr>
                <w:rFonts w:ascii="Calibri" w:hAnsi="Calibri" w:cs="Calibri"/>
                <w:b/>
                <w:bCs/>
                <w:color w:val="000000"/>
                <w:lang w:eastAsia="fr-BE"/>
              </w:rPr>
            </w:pPr>
            <w:r w:rsidRPr="009125A9">
              <w:rPr>
                <w:b/>
                <w:bCs/>
              </w:rPr>
              <w:t>Intitulé génér</w:t>
            </w:r>
            <w:r w:rsidR="0073423E">
              <w:rPr>
                <w:b/>
                <w:bCs/>
              </w:rPr>
              <w:t>ique</w:t>
            </w:r>
            <w:r w:rsidRPr="009125A9">
              <w:rPr>
                <w:b/>
                <w:bCs/>
              </w:rPr>
              <w:t xml:space="preserve"> de la formation professionnelle continue</w:t>
            </w:r>
          </w:p>
        </w:tc>
        <w:tc>
          <w:tcPr>
            <w:tcW w:w="3309" w:type="dxa"/>
          </w:tcPr>
          <w:p w14:paraId="32351AC0" w14:textId="77777777" w:rsidR="00347EC9" w:rsidRPr="0072435A" w:rsidRDefault="00347EC9" w:rsidP="001E5F63">
            <w:pPr>
              <w:jc w:val="center"/>
              <w:rPr>
                <w:rFonts w:ascii="Calibri" w:hAnsi="Calibri" w:cs="Calibri"/>
                <w:b/>
                <w:bCs/>
                <w:color w:val="000000"/>
                <w:lang w:eastAsia="fr-BE"/>
              </w:rPr>
            </w:pPr>
            <w:r w:rsidRPr="0072435A">
              <w:rPr>
                <w:rFonts w:ascii="Calibri" w:hAnsi="Calibri" w:cs="Calibri"/>
                <w:b/>
                <w:bCs/>
                <w:color w:val="000000"/>
                <w:lang w:eastAsia="fr-BE"/>
              </w:rPr>
              <w:t>AGCF 06.07.20</w:t>
            </w:r>
            <w:r>
              <w:rPr>
                <w:rFonts w:ascii="Calibri" w:hAnsi="Calibri" w:cs="Calibri"/>
                <w:b/>
                <w:bCs/>
                <w:color w:val="000000"/>
                <w:lang w:eastAsia="fr-BE"/>
              </w:rPr>
              <w:t>2</w:t>
            </w:r>
            <w:r w:rsidRPr="0072435A">
              <w:rPr>
                <w:rFonts w:ascii="Calibri" w:hAnsi="Calibri" w:cs="Calibri"/>
                <w:b/>
                <w:bCs/>
                <w:color w:val="000000"/>
                <w:lang w:eastAsia="fr-BE"/>
              </w:rPr>
              <w:t>3</w:t>
            </w:r>
          </w:p>
          <w:p w14:paraId="3A501423" w14:textId="77777777" w:rsidR="00347EC9" w:rsidRPr="0072435A" w:rsidRDefault="00347EC9" w:rsidP="001E5F63">
            <w:pPr>
              <w:jc w:val="center"/>
              <w:rPr>
                <w:rFonts w:ascii="Calibri" w:hAnsi="Calibri" w:cs="Calibri"/>
                <w:b/>
                <w:bCs/>
                <w:color w:val="000000"/>
                <w:lang w:eastAsia="fr-BE"/>
              </w:rPr>
            </w:pPr>
            <w:r w:rsidRPr="0072435A">
              <w:rPr>
                <w:rFonts w:ascii="Calibri" w:hAnsi="Calibri" w:cs="Calibri"/>
                <w:b/>
                <w:bCs/>
                <w:color w:val="000000"/>
                <w:lang w:eastAsia="fr-BE"/>
              </w:rPr>
              <w:t>Objectifs de la formation</w:t>
            </w:r>
          </w:p>
        </w:tc>
        <w:tc>
          <w:tcPr>
            <w:tcW w:w="3347" w:type="dxa"/>
          </w:tcPr>
          <w:p w14:paraId="305643D9" w14:textId="10F822CB" w:rsidR="00347EC9" w:rsidRDefault="00291BF9" w:rsidP="001E5F63">
            <w:pPr>
              <w:jc w:val="center"/>
              <w:rPr>
                <w:rFonts w:ascii="Calibri" w:hAnsi="Calibri" w:cs="Calibri"/>
                <w:b/>
                <w:bCs/>
                <w:color w:val="000000"/>
                <w:lang w:eastAsia="fr-BE"/>
              </w:rPr>
            </w:pPr>
            <w:r w:rsidRPr="00291BF9">
              <w:rPr>
                <w:rFonts w:ascii="Calibri" w:hAnsi="Calibri" w:cs="Calibri"/>
                <w:b/>
                <w:bCs/>
                <w:color w:val="000000"/>
                <w:lang w:eastAsia="fr-BE"/>
              </w:rPr>
              <w:t xml:space="preserve">Intitulé </w:t>
            </w:r>
            <w:r w:rsidR="0073423E">
              <w:rPr>
                <w:rFonts w:ascii="Calibri" w:hAnsi="Calibri" w:cs="Calibri"/>
                <w:b/>
                <w:bCs/>
                <w:color w:val="000000"/>
                <w:lang w:eastAsia="fr-BE"/>
              </w:rPr>
              <w:t xml:space="preserve">précis </w:t>
            </w:r>
            <w:r w:rsidRPr="00291BF9">
              <w:rPr>
                <w:rFonts w:ascii="Calibri" w:hAnsi="Calibri" w:cs="Calibri"/>
                <w:b/>
                <w:bCs/>
                <w:color w:val="000000"/>
                <w:lang w:eastAsia="fr-BE"/>
              </w:rPr>
              <w:t>du programme annuel de formation CPEONS</w:t>
            </w:r>
          </w:p>
          <w:p w14:paraId="40E44A03" w14:textId="77777777" w:rsidR="00724B8E" w:rsidRDefault="00724B8E" w:rsidP="001E5F63">
            <w:pPr>
              <w:jc w:val="center"/>
              <w:rPr>
                <w:rFonts w:ascii="Calibri" w:hAnsi="Calibri" w:cs="Calibri"/>
                <w:b/>
                <w:bCs/>
                <w:color w:val="000000"/>
                <w:lang w:eastAsia="fr-BE"/>
              </w:rPr>
            </w:pPr>
          </w:p>
          <w:p w14:paraId="2D215B22" w14:textId="775D31B8" w:rsidR="0073423E" w:rsidRPr="0072435A" w:rsidRDefault="00000000" w:rsidP="001E5F63">
            <w:pPr>
              <w:jc w:val="center"/>
              <w:rPr>
                <w:rFonts w:ascii="Calibri" w:hAnsi="Calibri" w:cs="Calibri"/>
                <w:b/>
                <w:bCs/>
                <w:color w:val="000000"/>
                <w:lang w:eastAsia="fr-BE"/>
              </w:rPr>
            </w:pPr>
            <w:hyperlink r:id="rId10" w:history="1">
              <w:r w:rsidR="0073423E" w:rsidRPr="0073423E">
                <w:rPr>
                  <w:rStyle w:val="Lienhypertexte"/>
                  <w:rFonts w:ascii="Calibri" w:hAnsi="Calibri" w:cs="Calibri"/>
                  <w:b/>
                  <w:bCs/>
                  <w:lang w:eastAsia="fr-BE"/>
                </w:rPr>
                <w:t>Formation professionnelle continue | C.P.E.O.N.S (cpeons.be)</w:t>
              </w:r>
            </w:hyperlink>
          </w:p>
        </w:tc>
      </w:tr>
      <w:tr w:rsidR="00347EC9" w:rsidRPr="0072435A" w14:paraId="18B0C92D" w14:textId="77777777" w:rsidTr="001E5F63">
        <w:tc>
          <w:tcPr>
            <w:tcW w:w="2406" w:type="dxa"/>
          </w:tcPr>
          <w:p w14:paraId="0B133272" w14:textId="2272E9D4" w:rsidR="00347EC9" w:rsidRPr="004F777A" w:rsidRDefault="004F777A" w:rsidP="004F777A">
            <w:pPr>
              <w:rPr>
                <w:rFonts w:ascii="Calibri" w:hAnsi="Calibri" w:cs="Calibri"/>
                <w:b/>
                <w:bCs/>
                <w:color w:val="000000"/>
                <w:lang w:eastAsia="fr-BE"/>
              </w:rPr>
            </w:pPr>
            <w:r w:rsidRPr="004F777A">
              <w:rPr>
                <w:b/>
                <w:bCs/>
              </w:rPr>
              <w:t>Mise en œuvre et co</w:t>
            </w:r>
            <w:r>
              <w:rPr>
                <w:b/>
                <w:bCs/>
              </w:rPr>
              <w:t>-</w:t>
            </w:r>
            <w:r w:rsidRPr="004F777A">
              <w:rPr>
                <w:b/>
                <w:bCs/>
              </w:rPr>
              <w:t>construction des dispositifs et d'outils pour identifier les profils langagiers de mes élèves et définir leurs besoins</w:t>
            </w:r>
          </w:p>
        </w:tc>
        <w:tc>
          <w:tcPr>
            <w:tcW w:w="3309" w:type="dxa"/>
          </w:tcPr>
          <w:p w14:paraId="580586E9" w14:textId="72D1C7C3" w:rsidR="004F777A" w:rsidRDefault="004F777A" w:rsidP="00DF52FF">
            <w:pPr>
              <w:pStyle w:val="Paragraphedeliste"/>
              <w:numPr>
                <w:ilvl w:val="0"/>
                <w:numId w:val="32"/>
              </w:numPr>
            </w:pPr>
            <w:r>
              <w:t xml:space="preserve">Mettre en œuvre des stratégies d'apprentissage pour favoriser l'appropriation du français langue d'apprentissage et du français langue de scolarisation dans ma classe et mon école ; </w:t>
            </w:r>
          </w:p>
          <w:p w14:paraId="7A8306AB" w14:textId="300C5A1A" w:rsidR="00347EC9" w:rsidRPr="00CF2322" w:rsidRDefault="004F777A" w:rsidP="00DF52FF">
            <w:pPr>
              <w:pStyle w:val="Paragraphedeliste"/>
              <w:numPr>
                <w:ilvl w:val="0"/>
                <w:numId w:val="32"/>
              </w:numPr>
              <w:rPr>
                <w:rFonts w:ascii="Calibri" w:hAnsi="Calibri" w:cs="Calibri"/>
                <w:b/>
                <w:bCs/>
                <w:color w:val="000000"/>
                <w:lang w:eastAsia="fr-BE"/>
              </w:rPr>
            </w:pPr>
            <w:proofErr w:type="spellStart"/>
            <w:r>
              <w:t>Co-construire</w:t>
            </w:r>
            <w:proofErr w:type="spellEnd"/>
            <w:r>
              <w:t xml:space="preserve"> des dispositifs pour répondre aux besoins des élèves ne maîtrisant pas la langue </w:t>
            </w:r>
            <w:r w:rsidRPr="004F777A">
              <w:t>française par la mise en œuvre d'aménagements et de dispositifs de soutien spécifiques en lien avec le contexte, l'environnement particulier de chaque établissement que fréquentent ces élèves allophones.</w:t>
            </w:r>
          </w:p>
        </w:tc>
        <w:tc>
          <w:tcPr>
            <w:tcW w:w="3347" w:type="dxa"/>
          </w:tcPr>
          <w:p w14:paraId="2ADC5812" w14:textId="6D973764" w:rsidR="00A95B85" w:rsidRPr="00A95B85" w:rsidRDefault="00A95B85" w:rsidP="00DF52FF">
            <w:pPr>
              <w:numPr>
                <w:ilvl w:val="0"/>
                <w:numId w:val="38"/>
              </w:numPr>
              <w:rPr>
                <w:rFonts w:eastAsia="Times New Roman" w:cstheme="minorHAnsi"/>
              </w:rPr>
            </w:pPr>
            <w:r w:rsidRPr="00A95B85">
              <w:rPr>
                <w:rFonts w:eastAsia="Times New Roman" w:cstheme="minorHAnsi"/>
                <w:color w:val="000000"/>
                <w:lang w:eastAsia="fr-BE"/>
              </w:rPr>
              <w:t>DASPA</w:t>
            </w:r>
            <w:r w:rsidR="00DF52FF">
              <w:rPr>
                <w:rFonts w:eastAsia="Times New Roman" w:cstheme="minorHAnsi"/>
                <w:color w:val="000000"/>
                <w:lang w:eastAsia="fr-BE"/>
              </w:rPr>
              <w:t>/</w:t>
            </w:r>
            <w:r w:rsidRPr="00A95B85">
              <w:rPr>
                <w:rFonts w:eastAsia="Times New Roman" w:cstheme="minorHAnsi"/>
                <w:color w:val="000000"/>
                <w:lang w:eastAsia="fr-BE"/>
              </w:rPr>
              <w:t>MODULE 3 - Partage de ressources, la didactique de l'oral. Comment accéder à la langue familière ?</w:t>
            </w:r>
          </w:p>
          <w:p w14:paraId="0FA3C45C" w14:textId="77777777" w:rsidR="00347EC9" w:rsidRPr="00DF52FF" w:rsidRDefault="00347EC9" w:rsidP="00DF52FF">
            <w:pPr>
              <w:ind w:left="360"/>
              <w:rPr>
                <w:rFonts w:ascii="Calibri" w:hAnsi="Calibri" w:cs="Calibri"/>
                <w:b/>
                <w:bCs/>
                <w:color w:val="000000"/>
                <w:lang w:eastAsia="fr-BE"/>
              </w:rPr>
            </w:pPr>
          </w:p>
        </w:tc>
      </w:tr>
      <w:tr w:rsidR="00347EC9" w:rsidRPr="0072435A" w14:paraId="6311D806" w14:textId="77777777" w:rsidTr="001E5F63">
        <w:tc>
          <w:tcPr>
            <w:tcW w:w="2406" w:type="dxa"/>
          </w:tcPr>
          <w:p w14:paraId="51228F53" w14:textId="1A96E4DF" w:rsidR="00347EC9" w:rsidRPr="0072435A" w:rsidRDefault="004F777A" w:rsidP="004F777A">
            <w:pPr>
              <w:rPr>
                <w:rFonts w:ascii="Calibri" w:hAnsi="Calibri" w:cs="Calibri"/>
                <w:b/>
                <w:bCs/>
                <w:color w:val="000000"/>
                <w:lang w:eastAsia="fr-BE"/>
              </w:rPr>
            </w:pPr>
            <w:r w:rsidRPr="004F777A">
              <w:rPr>
                <w:rFonts w:ascii="Calibri" w:hAnsi="Calibri" w:cs="Calibri"/>
                <w:b/>
                <w:bCs/>
                <w:color w:val="000000"/>
                <w:lang w:eastAsia="fr-BE"/>
              </w:rPr>
              <w:t>Appropriation, mise en œuvre et co</w:t>
            </w:r>
            <w:r>
              <w:rPr>
                <w:rFonts w:ascii="Calibri" w:hAnsi="Calibri" w:cs="Calibri"/>
                <w:b/>
                <w:bCs/>
                <w:color w:val="000000"/>
                <w:lang w:eastAsia="fr-BE"/>
              </w:rPr>
              <w:t>-</w:t>
            </w:r>
            <w:r w:rsidRPr="004F777A">
              <w:rPr>
                <w:rFonts w:ascii="Calibri" w:hAnsi="Calibri" w:cs="Calibri"/>
                <w:b/>
                <w:bCs/>
                <w:color w:val="000000"/>
                <w:lang w:eastAsia="fr-BE"/>
              </w:rPr>
              <w:t>construction de stratégies pour appréhender et comprendre les diversités linguistiques, sociales et culturelles</w:t>
            </w:r>
          </w:p>
        </w:tc>
        <w:tc>
          <w:tcPr>
            <w:tcW w:w="3309" w:type="dxa"/>
          </w:tcPr>
          <w:p w14:paraId="35E14409" w14:textId="4C75E47E" w:rsidR="00347EC9" w:rsidRPr="00CF2322" w:rsidRDefault="004F777A" w:rsidP="00DF52FF">
            <w:pPr>
              <w:pStyle w:val="Paragraphedeliste"/>
              <w:numPr>
                <w:ilvl w:val="0"/>
                <w:numId w:val="33"/>
              </w:numPr>
              <w:rPr>
                <w:rFonts w:ascii="Calibri" w:hAnsi="Calibri" w:cs="Calibri"/>
                <w:b/>
                <w:bCs/>
                <w:color w:val="000000"/>
                <w:lang w:eastAsia="fr-BE"/>
              </w:rPr>
            </w:pPr>
            <w:r>
              <w:t>S'approprier la diversité sociale, linguistique et culturelle et ainsi développer des stratégies efficaces permettant à mes élèves de s'épanouir dans leur classe et dans leur école.</w:t>
            </w:r>
          </w:p>
        </w:tc>
        <w:tc>
          <w:tcPr>
            <w:tcW w:w="3347" w:type="dxa"/>
          </w:tcPr>
          <w:p w14:paraId="1542970C" w14:textId="3B9F4C34" w:rsidR="00D65B3D" w:rsidRPr="00DF52FF" w:rsidRDefault="00D65B3D" w:rsidP="00DF52FF">
            <w:pPr>
              <w:numPr>
                <w:ilvl w:val="0"/>
                <w:numId w:val="39"/>
              </w:numPr>
              <w:rPr>
                <w:rFonts w:eastAsia="Times New Roman" w:cstheme="minorHAnsi"/>
              </w:rPr>
            </w:pPr>
            <w:r w:rsidRPr="00A95B85">
              <w:rPr>
                <w:rFonts w:eastAsia="Times New Roman" w:cstheme="minorHAnsi"/>
                <w:color w:val="000000"/>
                <w:lang w:eastAsia="fr-BE"/>
              </w:rPr>
              <w:t>DASPA</w:t>
            </w:r>
            <w:r w:rsidR="00DF52FF">
              <w:rPr>
                <w:rFonts w:eastAsia="Times New Roman" w:cstheme="minorHAnsi"/>
                <w:color w:val="000000"/>
                <w:lang w:eastAsia="fr-BE"/>
              </w:rPr>
              <w:t>/</w:t>
            </w:r>
            <w:r w:rsidRPr="00A95B85">
              <w:rPr>
                <w:rFonts w:eastAsia="Times New Roman" w:cstheme="minorHAnsi"/>
                <w:color w:val="000000"/>
                <w:lang w:eastAsia="fr-BE"/>
              </w:rPr>
              <w:t xml:space="preserve"> MODULE 1 - Formation Croix-Rouge. Parcours migrants</w:t>
            </w:r>
            <w:r w:rsidR="00DF52FF">
              <w:rPr>
                <w:rFonts w:eastAsia="Times New Roman" w:cstheme="minorHAnsi"/>
                <w:color w:val="000000"/>
                <w:lang w:eastAsia="fr-BE"/>
              </w:rPr>
              <w:t xml:space="preserve">. </w:t>
            </w:r>
          </w:p>
          <w:p w14:paraId="1C7101B3" w14:textId="77777777" w:rsidR="00D65B3D" w:rsidRPr="00A95B85" w:rsidRDefault="00D65B3D" w:rsidP="00D65B3D">
            <w:pPr>
              <w:ind w:left="360"/>
              <w:rPr>
                <w:rFonts w:eastAsia="Times New Roman" w:cstheme="minorHAnsi"/>
              </w:rPr>
            </w:pPr>
          </w:p>
          <w:p w14:paraId="1DFBE1CB" w14:textId="77777777" w:rsidR="00347EC9" w:rsidRPr="00DF52FF" w:rsidRDefault="00347EC9" w:rsidP="00D65B3D">
            <w:pPr>
              <w:ind w:left="360"/>
              <w:rPr>
                <w:rFonts w:ascii="Calibri" w:hAnsi="Calibri" w:cs="Calibri"/>
                <w:b/>
                <w:bCs/>
                <w:color w:val="000000"/>
                <w:lang w:eastAsia="fr-BE"/>
              </w:rPr>
            </w:pPr>
          </w:p>
        </w:tc>
      </w:tr>
      <w:tr w:rsidR="00347EC9" w:rsidRPr="0072435A" w14:paraId="39F4EB92" w14:textId="77777777" w:rsidTr="001E5F63">
        <w:tc>
          <w:tcPr>
            <w:tcW w:w="2406" w:type="dxa"/>
          </w:tcPr>
          <w:p w14:paraId="3E994F9F" w14:textId="1E828DC7" w:rsidR="00347EC9" w:rsidRPr="004F777A" w:rsidRDefault="004F777A" w:rsidP="004F777A">
            <w:pPr>
              <w:rPr>
                <w:rFonts w:ascii="Calibri" w:hAnsi="Calibri" w:cs="Calibri"/>
                <w:b/>
                <w:bCs/>
                <w:color w:val="000000"/>
                <w:lang w:eastAsia="fr-BE"/>
              </w:rPr>
            </w:pPr>
            <w:r w:rsidRPr="004F777A">
              <w:rPr>
                <w:b/>
                <w:bCs/>
              </w:rPr>
              <w:t>Appropriation, mise en œuvre et co</w:t>
            </w:r>
            <w:r>
              <w:rPr>
                <w:b/>
                <w:bCs/>
              </w:rPr>
              <w:t>-</w:t>
            </w:r>
            <w:r w:rsidRPr="004F777A">
              <w:rPr>
                <w:b/>
                <w:bCs/>
              </w:rPr>
              <w:t>construction de dispositifs et d'outils pédagogiques et didactiques spécifiques pour améliorer les compétences de mes élèves dans l'apprentissage de la langue d'enseignement</w:t>
            </w:r>
          </w:p>
        </w:tc>
        <w:tc>
          <w:tcPr>
            <w:tcW w:w="3309" w:type="dxa"/>
          </w:tcPr>
          <w:p w14:paraId="1A9060C1" w14:textId="5E75A179" w:rsidR="00347EC9" w:rsidRPr="00CF2322" w:rsidRDefault="00A95B85" w:rsidP="00DF52FF">
            <w:pPr>
              <w:pStyle w:val="Paragraphedeliste"/>
              <w:numPr>
                <w:ilvl w:val="0"/>
                <w:numId w:val="34"/>
              </w:numPr>
              <w:rPr>
                <w:rFonts w:ascii="Calibri" w:hAnsi="Calibri" w:cs="Calibri"/>
                <w:b/>
                <w:bCs/>
                <w:color w:val="000000"/>
                <w:lang w:eastAsia="fr-BE"/>
              </w:rPr>
            </w:pPr>
            <w:r>
              <w:t>S'approprier et mettre en œuvre des dispositifs et des outils au service de séquences d'apprentissages pour renforcer les compétences langagières de mes élèves dans le contexte de ma classe, mon école.</w:t>
            </w:r>
          </w:p>
        </w:tc>
        <w:tc>
          <w:tcPr>
            <w:tcW w:w="3347" w:type="dxa"/>
          </w:tcPr>
          <w:p w14:paraId="4B2A5E73" w14:textId="361D3511" w:rsidR="00D65B3D" w:rsidRPr="00A95B85" w:rsidRDefault="00D65B3D" w:rsidP="00DF52FF">
            <w:pPr>
              <w:numPr>
                <w:ilvl w:val="0"/>
                <w:numId w:val="40"/>
              </w:numPr>
              <w:rPr>
                <w:rFonts w:eastAsia="Times New Roman" w:cstheme="minorHAnsi"/>
              </w:rPr>
            </w:pPr>
            <w:r w:rsidRPr="00A95B85">
              <w:rPr>
                <w:rFonts w:eastAsia="Times New Roman" w:cstheme="minorHAnsi"/>
                <w:color w:val="000000"/>
                <w:lang w:eastAsia="fr-BE"/>
              </w:rPr>
              <w:t>DASPA</w:t>
            </w:r>
            <w:r w:rsidR="00DF52FF">
              <w:rPr>
                <w:rFonts w:eastAsia="Times New Roman" w:cstheme="minorHAnsi"/>
                <w:color w:val="000000"/>
                <w:lang w:eastAsia="fr-BE"/>
              </w:rPr>
              <w:t>/</w:t>
            </w:r>
            <w:r w:rsidRPr="00A95B85">
              <w:rPr>
                <w:rFonts w:eastAsia="Times New Roman" w:cstheme="minorHAnsi"/>
                <w:color w:val="000000"/>
                <w:lang w:eastAsia="fr-BE"/>
              </w:rPr>
              <w:t xml:space="preserve"> MODULE 2 - Le FLSCO, la langue après le DASPA.</w:t>
            </w:r>
          </w:p>
          <w:p w14:paraId="3F12BCA3" w14:textId="77777777" w:rsidR="00347EC9" w:rsidRPr="00DF52FF" w:rsidRDefault="00347EC9" w:rsidP="001E5F63">
            <w:pPr>
              <w:jc w:val="center"/>
              <w:rPr>
                <w:rFonts w:ascii="Calibri" w:hAnsi="Calibri" w:cs="Calibri"/>
                <w:b/>
                <w:bCs/>
                <w:color w:val="000000"/>
                <w:lang w:eastAsia="fr-BE"/>
              </w:rPr>
            </w:pPr>
          </w:p>
          <w:p w14:paraId="4CDB89B0" w14:textId="7F54141B" w:rsidR="00D65B3D" w:rsidRPr="00DF52FF" w:rsidRDefault="00D65B3D" w:rsidP="00DF52FF">
            <w:pPr>
              <w:pStyle w:val="Paragraphedeliste"/>
              <w:numPr>
                <w:ilvl w:val="0"/>
                <w:numId w:val="41"/>
              </w:numPr>
              <w:rPr>
                <w:rFonts w:eastAsia="Times New Roman" w:cstheme="minorHAnsi"/>
              </w:rPr>
            </w:pPr>
            <w:r w:rsidRPr="00DF52FF">
              <w:rPr>
                <w:rFonts w:eastAsia="Times New Roman" w:cstheme="minorHAnsi"/>
                <w:color w:val="000000"/>
                <w:lang w:eastAsia="fr-BE"/>
              </w:rPr>
              <w:t>DASPA</w:t>
            </w:r>
            <w:r w:rsidR="00DF52FF" w:rsidRPr="00DF52FF">
              <w:rPr>
                <w:rFonts w:eastAsia="Times New Roman" w:cstheme="minorHAnsi"/>
                <w:color w:val="000000"/>
                <w:lang w:eastAsia="fr-BE"/>
              </w:rPr>
              <w:t>/</w:t>
            </w:r>
            <w:r w:rsidRPr="00DF52FF">
              <w:rPr>
                <w:rFonts w:eastAsia="Times New Roman" w:cstheme="minorHAnsi"/>
                <w:color w:val="000000"/>
                <w:lang w:eastAsia="fr-BE"/>
              </w:rPr>
              <w:t xml:space="preserve"> MODULE 4 - De l'inclusion à l'évaluation</w:t>
            </w:r>
          </w:p>
          <w:p w14:paraId="1D3E01ED" w14:textId="42C376B9" w:rsidR="00D65B3D" w:rsidRPr="00A95B85" w:rsidRDefault="00D65B3D" w:rsidP="00DF52FF">
            <w:pPr>
              <w:numPr>
                <w:ilvl w:val="0"/>
                <w:numId w:val="42"/>
              </w:numPr>
              <w:rPr>
                <w:rFonts w:eastAsia="Times New Roman" w:cstheme="minorHAnsi"/>
              </w:rPr>
            </w:pPr>
            <w:r w:rsidRPr="00A95B85">
              <w:rPr>
                <w:rFonts w:eastAsia="Times New Roman" w:cstheme="minorHAnsi"/>
                <w:color w:val="000000"/>
                <w:lang w:eastAsia="fr-BE"/>
              </w:rPr>
              <w:t>DASPA</w:t>
            </w:r>
            <w:r w:rsidR="00DF52FF">
              <w:rPr>
                <w:rFonts w:eastAsia="Times New Roman" w:cstheme="minorHAnsi"/>
                <w:color w:val="000000"/>
                <w:lang w:eastAsia="fr-BE"/>
              </w:rPr>
              <w:t>/</w:t>
            </w:r>
            <w:r w:rsidRPr="00A95B85">
              <w:rPr>
                <w:rFonts w:eastAsia="Times New Roman" w:cstheme="minorHAnsi"/>
                <w:color w:val="000000"/>
                <w:lang w:eastAsia="fr-BE"/>
              </w:rPr>
              <w:t xml:space="preserve">MODULE 5 - Le numérique </w:t>
            </w:r>
          </w:p>
          <w:p w14:paraId="2FDC855C" w14:textId="55191A4C" w:rsidR="00D65B3D" w:rsidRPr="00DF52FF" w:rsidRDefault="00D65B3D" w:rsidP="001E5F63">
            <w:pPr>
              <w:jc w:val="center"/>
              <w:rPr>
                <w:rFonts w:ascii="Calibri" w:hAnsi="Calibri" w:cs="Calibri"/>
                <w:b/>
                <w:bCs/>
                <w:color w:val="000000"/>
                <w:lang w:eastAsia="fr-BE"/>
              </w:rPr>
            </w:pPr>
          </w:p>
        </w:tc>
      </w:tr>
    </w:tbl>
    <w:p w14:paraId="76C074B8" w14:textId="77777777" w:rsidR="004079A8" w:rsidRPr="00DF52FF" w:rsidRDefault="004079A8" w:rsidP="00DF52FF">
      <w:pPr>
        <w:jc w:val="both"/>
        <w:rPr>
          <w:b/>
          <w:bCs/>
          <w:u w:val="single"/>
        </w:rPr>
      </w:pPr>
    </w:p>
    <w:p w14:paraId="5DBE9990" w14:textId="7A264081" w:rsidR="00C1113D" w:rsidRDefault="00C1113D" w:rsidP="00724B8E">
      <w:pPr>
        <w:jc w:val="both"/>
        <w:rPr>
          <w:b/>
          <w:bCs/>
          <w:u w:val="single"/>
        </w:rPr>
      </w:pPr>
      <w:r w:rsidRPr="00C1113D">
        <w:rPr>
          <w:b/>
          <w:bCs/>
          <w:u w:val="single"/>
        </w:rPr>
        <w:t xml:space="preserve">Enseignement libre subventionné : </w:t>
      </w:r>
    </w:p>
    <w:p w14:paraId="736EFDCC" w14:textId="3AFFE2C6" w:rsidR="00C1113D" w:rsidRDefault="00C1113D" w:rsidP="00DF52FF">
      <w:pPr>
        <w:pStyle w:val="Paragraphedeliste"/>
        <w:numPr>
          <w:ilvl w:val="0"/>
          <w:numId w:val="5"/>
        </w:numPr>
        <w:jc w:val="both"/>
        <w:rPr>
          <w:b/>
          <w:bCs/>
          <w:u w:val="single"/>
        </w:rPr>
      </w:pPr>
      <w:r w:rsidRPr="00C1113D">
        <w:rPr>
          <w:b/>
          <w:bCs/>
          <w:u w:val="single"/>
        </w:rPr>
        <w:t xml:space="preserve">Enseignement fondamental </w:t>
      </w:r>
    </w:p>
    <w:tbl>
      <w:tblPr>
        <w:tblStyle w:val="Grilledutableau"/>
        <w:tblW w:w="0" w:type="auto"/>
        <w:tblLook w:val="04A0" w:firstRow="1" w:lastRow="0" w:firstColumn="1" w:lastColumn="0" w:noHBand="0" w:noVBand="1"/>
      </w:tblPr>
      <w:tblGrid>
        <w:gridCol w:w="3020"/>
        <w:gridCol w:w="3212"/>
        <w:gridCol w:w="2830"/>
      </w:tblGrid>
      <w:tr w:rsidR="007A2E1C" w14:paraId="132674CC" w14:textId="77777777" w:rsidTr="003B1CFD">
        <w:tc>
          <w:tcPr>
            <w:tcW w:w="3020" w:type="dxa"/>
          </w:tcPr>
          <w:p w14:paraId="547AE4E3" w14:textId="77777777" w:rsidR="007A2E1C" w:rsidRPr="009125A9" w:rsidRDefault="007A2E1C" w:rsidP="007A2E1C">
            <w:pPr>
              <w:jc w:val="center"/>
              <w:rPr>
                <w:rFonts w:ascii="Calibri" w:hAnsi="Calibri" w:cs="Calibri"/>
                <w:b/>
                <w:bCs/>
                <w:color w:val="000000"/>
                <w:lang w:eastAsia="fr-BE"/>
              </w:rPr>
            </w:pPr>
            <w:bookmarkStart w:id="2" w:name="_Hlk176773211"/>
            <w:r w:rsidRPr="0072435A">
              <w:rPr>
                <w:rFonts w:ascii="Calibri" w:hAnsi="Calibri" w:cs="Calibri"/>
                <w:b/>
                <w:bCs/>
                <w:color w:val="000000"/>
                <w:lang w:eastAsia="fr-BE"/>
              </w:rPr>
              <w:t>AGCF 06.07.20</w:t>
            </w:r>
            <w:r>
              <w:rPr>
                <w:rFonts w:ascii="Calibri" w:hAnsi="Calibri" w:cs="Calibri"/>
                <w:b/>
                <w:bCs/>
                <w:color w:val="000000"/>
                <w:lang w:eastAsia="fr-BE"/>
              </w:rPr>
              <w:t>2</w:t>
            </w:r>
            <w:r w:rsidRPr="0072435A">
              <w:rPr>
                <w:rFonts w:ascii="Calibri" w:hAnsi="Calibri" w:cs="Calibri"/>
                <w:b/>
                <w:bCs/>
                <w:color w:val="000000"/>
                <w:lang w:eastAsia="fr-BE"/>
              </w:rPr>
              <w:t>3</w:t>
            </w:r>
          </w:p>
          <w:p w14:paraId="21B72761" w14:textId="39ADACDB" w:rsidR="007A2E1C" w:rsidRDefault="007A2E1C" w:rsidP="007A2E1C">
            <w:pPr>
              <w:jc w:val="center"/>
              <w:rPr>
                <w:b/>
                <w:bCs/>
                <w:u w:val="single"/>
              </w:rPr>
            </w:pPr>
            <w:r w:rsidRPr="009125A9">
              <w:rPr>
                <w:b/>
                <w:bCs/>
              </w:rPr>
              <w:t>Intitulé génér</w:t>
            </w:r>
            <w:r w:rsidR="00724B8E">
              <w:rPr>
                <w:b/>
                <w:bCs/>
              </w:rPr>
              <w:t xml:space="preserve">ique </w:t>
            </w:r>
            <w:r w:rsidRPr="009125A9">
              <w:rPr>
                <w:b/>
                <w:bCs/>
              </w:rPr>
              <w:t>de la formation professionnelle continue</w:t>
            </w:r>
          </w:p>
        </w:tc>
        <w:tc>
          <w:tcPr>
            <w:tcW w:w="3212" w:type="dxa"/>
          </w:tcPr>
          <w:p w14:paraId="0EA3B4AA" w14:textId="77777777" w:rsidR="007A2E1C" w:rsidRPr="0072435A" w:rsidRDefault="007A2E1C" w:rsidP="007A2E1C">
            <w:pPr>
              <w:jc w:val="center"/>
              <w:rPr>
                <w:rFonts w:ascii="Calibri" w:hAnsi="Calibri" w:cs="Calibri"/>
                <w:b/>
                <w:bCs/>
                <w:color w:val="000000"/>
                <w:lang w:eastAsia="fr-BE"/>
              </w:rPr>
            </w:pPr>
            <w:r w:rsidRPr="0072435A">
              <w:rPr>
                <w:rFonts w:ascii="Calibri" w:hAnsi="Calibri" w:cs="Calibri"/>
                <w:b/>
                <w:bCs/>
                <w:color w:val="000000"/>
                <w:lang w:eastAsia="fr-BE"/>
              </w:rPr>
              <w:t>AGCF 06.07.20</w:t>
            </w:r>
            <w:r>
              <w:rPr>
                <w:rFonts w:ascii="Calibri" w:hAnsi="Calibri" w:cs="Calibri"/>
                <w:b/>
                <w:bCs/>
                <w:color w:val="000000"/>
                <w:lang w:eastAsia="fr-BE"/>
              </w:rPr>
              <w:t>2</w:t>
            </w:r>
            <w:r w:rsidRPr="0072435A">
              <w:rPr>
                <w:rFonts w:ascii="Calibri" w:hAnsi="Calibri" w:cs="Calibri"/>
                <w:b/>
                <w:bCs/>
                <w:color w:val="000000"/>
                <w:lang w:eastAsia="fr-BE"/>
              </w:rPr>
              <w:t>3</w:t>
            </w:r>
          </w:p>
          <w:p w14:paraId="0A6E6D0A" w14:textId="3956852C" w:rsidR="007A2E1C" w:rsidRDefault="007A2E1C" w:rsidP="007A2E1C">
            <w:pPr>
              <w:jc w:val="center"/>
              <w:rPr>
                <w:b/>
                <w:bCs/>
                <w:u w:val="single"/>
              </w:rPr>
            </w:pPr>
            <w:r w:rsidRPr="0072435A">
              <w:rPr>
                <w:rFonts w:ascii="Calibri" w:hAnsi="Calibri" w:cs="Calibri"/>
                <w:b/>
                <w:bCs/>
                <w:color w:val="000000"/>
                <w:lang w:eastAsia="fr-BE"/>
              </w:rPr>
              <w:t>Objectifs de la formation</w:t>
            </w:r>
          </w:p>
        </w:tc>
        <w:tc>
          <w:tcPr>
            <w:tcW w:w="2830" w:type="dxa"/>
          </w:tcPr>
          <w:p w14:paraId="4ED64747" w14:textId="56CD29DF" w:rsidR="007A2E1C" w:rsidRDefault="00291BF9" w:rsidP="007A2E1C">
            <w:pPr>
              <w:jc w:val="center"/>
              <w:rPr>
                <w:rFonts w:ascii="Calibri" w:hAnsi="Calibri" w:cs="Calibri"/>
                <w:b/>
                <w:bCs/>
                <w:color w:val="000000"/>
                <w:lang w:eastAsia="fr-BE"/>
              </w:rPr>
            </w:pPr>
            <w:r w:rsidRPr="00D072ED">
              <w:rPr>
                <w:rFonts w:ascii="Calibri" w:hAnsi="Calibri" w:cs="Calibri"/>
                <w:b/>
                <w:bCs/>
                <w:color w:val="000000"/>
                <w:lang w:eastAsia="fr-BE"/>
              </w:rPr>
              <w:t xml:space="preserve">Intitulé </w:t>
            </w:r>
            <w:r w:rsidR="0073423E">
              <w:rPr>
                <w:rFonts w:ascii="Calibri" w:hAnsi="Calibri" w:cs="Calibri"/>
                <w:b/>
                <w:bCs/>
                <w:color w:val="000000"/>
                <w:lang w:eastAsia="fr-BE"/>
              </w:rPr>
              <w:t xml:space="preserve">précis </w:t>
            </w:r>
            <w:r w:rsidRPr="00D072ED">
              <w:rPr>
                <w:rFonts w:ascii="Calibri" w:hAnsi="Calibri" w:cs="Calibri"/>
                <w:b/>
                <w:bCs/>
                <w:color w:val="000000"/>
                <w:lang w:eastAsia="fr-BE"/>
              </w:rPr>
              <w:t>du programme annuel de formation I</w:t>
            </w:r>
            <w:r>
              <w:rPr>
                <w:rFonts w:ascii="Calibri" w:hAnsi="Calibri" w:cs="Calibri"/>
                <w:b/>
                <w:bCs/>
                <w:color w:val="000000"/>
                <w:lang w:eastAsia="fr-BE"/>
              </w:rPr>
              <w:t>FEC</w:t>
            </w:r>
          </w:p>
          <w:p w14:paraId="17CC2176" w14:textId="77777777" w:rsidR="00724B8E" w:rsidRDefault="00724B8E" w:rsidP="007A2E1C">
            <w:pPr>
              <w:jc w:val="center"/>
              <w:rPr>
                <w:rFonts w:ascii="Calibri" w:hAnsi="Calibri" w:cs="Calibri"/>
                <w:b/>
                <w:bCs/>
                <w:color w:val="000000"/>
                <w:lang w:eastAsia="fr-BE"/>
              </w:rPr>
            </w:pPr>
          </w:p>
          <w:p w14:paraId="4959BFF8" w14:textId="3773DDD9" w:rsidR="0073423E" w:rsidRDefault="00000000" w:rsidP="007A2E1C">
            <w:pPr>
              <w:jc w:val="center"/>
              <w:rPr>
                <w:b/>
                <w:bCs/>
                <w:u w:val="single"/>
              </w:rPr>
            </w:pPr>
            <w:hyperlink r:id="rId11" w:history="1">
              <w:r w:rsidR="0073423E">
                <w:rPr>
                  <w:rStyle w:val="Lienhypertexte"/>
                </w:rPr>
                <w:t>Enseignants | Enseignement Catholique (</w:t>
              </w:r>
              <w:proofErr w:type="spellStart"/>
              <w:r w:rsidR="0073423E">
                <w:rPr>
                  <w:rStyle w:val="Lienhypertexte"/>
                </w:rPr>
                <w:t>SeGEC</w:t>
              </w:r>
              <w:proofErr w:type="spellEnd"/>
              <w:r w:rsidR="0073423E">
                <w:rPr>
                  <w:rStyle w:val="Lienhypertexte"/>
                </w:rPr>
                <w:t>)</w:t>
              </w:r>
            </w:hyperlink>
          </w:p>
        </w:tc>
      </w:tr>
      <w:tr w:rsidR="007A2E1C" w14:paraId="3DB42415" w14:textId="77777777" w:rsidTr="003B1CFD">
        <w:tc>
          <w:tcPr>
            <w:tcW w:w="3020" w:type="dxa"/>
          </w:tcPr>
          <w:p w14:paraId="056D71E6" w14:textId="77777777" w:rsidR="009011CE" w:rsidRDefault="009011CE" w:rsidP="003B1CFD">
            <w:pPr>
              <w:rPr>
                <w:rFonts w:ascii="Calibri" w:hAnsi="Calibri" w:cs="Calibri"/>
                <w:b/>
                <w:bCs/>
                <w:color w:val="000000"/>
              </w:rPr>
            </w:pPr>
            <w:r>
              <w:rPr>
                <w:rFonts w:ascii="Calibri" w:hAnsi="Calibri" w:cs="Calibri"/>
                <w:b/>
                <w:bCs/>
                <w:color w:val="000000"/>
              </w:rPr>
              <w:lastRenderedPageBreak/>
              <w:t>Mise en œuvre d'outils didactiques pour rencontrer les divers profils langagiers et développer l'autonomie langagière</w:t>
            </w:r>
          </w:p>
          <w:p w14:paraId="455B7892" w14:textId="77777777" w:rsidR="007A2E1C" w:rsidRDefault="007A2E1C" w:rsidP="007A2E1C">
            <w:pPr>
              <w:jc w:val="both"/>
              <w:rPr>
                <w:b/>
                <w:bCs/>
                <w:u w:val="single"/>
              </w:rPr>
            </w:pPr>
          </w:p>
        </w:tc>
        <w:tc>
          <w:tcPr>
            <w:tcW w:w="3212" w:type="dxa"/>
          </w:tcPr>
          <w:p w14:paraId="417D82A4" w14:textId="1AA2BA55" w:rsidR="009011CE" w:rsidRPr="003B1CFD" w:rsidRDefault="009011CE" w:rsidP="00DF52FF">
            <w:pPr>
              <w:pStyle w:val="Paragraphedeliste"/>
              <w:numPr>
                <w:ilvl w:val="0"/>
                <w:numId w:val="24"/>
              </w:numPr>
              <w:rPr>
                <w:rFonts w:ascii="Calibri" w:hAnsi="Calibri" w:cs="Calibri"/>
                <w:color w:val="000000"/>
              </w:rPr>
            </w:pPr>
            <w:r w:rsidRPr="003B1CFD">
              <w:rPr>
                <w:rFonts w:ascii="Calibri" w:hAnsi="Calibri" w:cs="Calibri"/>
                <w:color w:val="000000"/>
              </w:rPr>
              <w:t>Se questionner sur les dimensions langagières et culturelles de tout apprentissage à l'aune du contenu du programme relatif à l'autonomie cognitive et langagière</w:t>
            </w:r>
            <w:r w:rsidR="00CF2322">
              <w:rPr>
                <w:rFonts w:ascii="Calibri" w:hAnsi="Calibri" w:cs="Calibri"/>
                <w:color w:val="000000"/>
              </w:rPr>
              <w:t> ;</w:t>
            </w:r>
          </w:p>
          <w:p w14:paraId="65B524C9" w14:textId="29D92493" w:rsidR="009011CE" w:rsidRPr="003B1CFD" w:rsidRDefault="009011CE" w:rsidP="00DF52FF">
            <w:pPr>
              <w:pStyle w:val="Paragraphedeliste"/>
              <w:numPr>
                <w:ilvl w:val="0"/>
                <w:numId w:val="24"/>
              </w:numPr>
            </w:pPr>
            <w:r w:rsidRPr="003B1CFD">
              <w:t>Développer sa capacité à opérer des choix didactiques en fonction des profils langagiers</w:t>
            </w:r>
            <w:r w:rsidR="003B1CFD">
              <w:t xml:space="preserve"> ; </w:t>
            </w:r>
          </w:p>
          <w:p w14:paraId="4C3BA938" w14:textId="0EDC0392" w:rsidR="009011CE" w:rsidRPr="003B1CFD" w:rsidRDefault="009011CE" w:rsidP="00DF52FF">
            <w:pPr>
              <w:pStyle w:val="Paragraphedeliste"/>
              <w:numPr>
                <w:ilvl w:val="0"/>
                <w:numId w:val="24"/>
              </w:numPr>
              <w:rPr>
                <w:rFonts w:ascii="Calibri" w:hAnsi="Calibri" w:cs="Calibri"/>
                <w:color w:val="000000"/>
              </w:rPr>
            </w:pPr>
            <w:r w:rsidRPr="003B1CFD">
              <w:rPr>
                <w:rFonts w:ascii="Calibri" w:hAnsi="Calibri" w:cs="Calibri"/>
                <w:color w:val="000000"/>
              </w:rPr>
              <w:t>Identifier, s’approprier et mettre en œuvre des outils, ressources et pratiques efficaces pour développer l'autonomie langagière dans le contexte de sa classe</w:t>
            </w:r>
            <w:r w:rsidR="003B1CFD">
              <w:rPr>
                <w:rFonts w:ascii="Calibri" w:hAnsi="Calibri" w:cs="Calibri"/>
                <w:color w:val="000000"/>
              </w:rPr>
              <w:t xml:space="preserve"> ; </w:t>
            </w:r>
          </w:p>
          <w:p w14:paraId="37BAA69D" w14:textId="0BE425A3" w:rsidR="009011CE" w:rsidRPr="003B1CFD" w:rsidRDefault="009011CE" w:rsidP="00DF52FF">
            <w:pPr>
              <w:pStyle w:val="Paragraphedeliste"/>
              <w:numPr>
                <w:ilvl w:val="0"/>
                <w:numId w:val="24"/>
              </w:numPr>
              <w:rPr>
                <w:rFonts w:ascii="Calibri" w:hAnsi="Calibri" w:cs="Calibri"/>
                <w:color w:val="000000"/>
              </w:rPr>
            </w:pPr>
            <w:r w:rsidRPr="003B1CFD">
              <w:rPr>
                <w:rFonts w:ascii="Calibri" w:hAnsi="Calibri" w:cs="Calibri"/>
                <w:color w:val="000000"/>
              </w:rPr>
              <w:t>Construire, mettre en œuvre et évaluer des scénarios pédagogiques et didactiques adéquats aux situations concrètes</w:t>
            </w:r>
            <w:r w:rsidR="003B1CFD">
              <w:rPr>
                <w:rFonts w:ascii="Calibri" w:hAnsi="Calibri" w:cs="Calibri"/>
                <w:color w:val="000000"/>
              </w:rPr>
              <w:t xml:space="preserve"> ; </w:t>
            </w:r>
          </w:p>
          <w:p w14:paraId="7A0C528A" w14:textId="0BA86E97" w:rsidR="009011CE" w:rsidRPr="003B1CFD" w:rsidRDefault="009011CE" w:rsidP="00DF52FF">
            <w:pPr>
              <w:pStyle w:val="Paragraphedeliste"/>
              <w:numPr>
                <w:ilvl w:val="0"/>
                <w:numId w:val="24"/>
              </w:numPr>
            </w:pPr>
            <w:r w:rsidRPr="003B1CFD">
              <w:t>Apprendre à articuler un travail sur la langue de scolarisation dans sa classe grâce à des dispositifs pédagogiques et didactiques adaptés à la diversité du groupe (différenciation, groupes de besoin, approches plurilingues et interculturelles).</w:t>
            </w:r>
          </w:p>
          <w:p w14:paraId="612D574C" w14:textId="77777777" w:rsidR="007A2E1C" w:rsidRDefault="007A2E1C" w:rsidP="007A2E1C">
            <w:pPr>
              <w:jc w:val="both"/>
              <w:rPr>
                <w:b/>
                <w:bCs/>
                <w:u w:val="single"/>
              </w:rPr>
            </w:pPr>
          </w:p>
        </w:tc>
        <w:tc>
          <w:tcPr>
            <w:tcW w:w="2830" w:type="dxa"/>
          </w:tcPr>
          <w:p w14:paraId="283CA547" w14:textId="33D06EA1" w:rsidR="003B1CFD" w:rsidRPr="003B1CFD" w:rsidRDefault="003B1CFD" w:rsidP="00DF52FF">
            <w:pPr>
              <w:pStyle w:val="Paragraphedeliste"/>
              <w:numPr>
                <w:ilvl w:val="0"/>
                <w:numId w:val="9"/>
              </w:numPr>
            </w:pPr>
            <w:r w:rsidRPr="003B1CFD">
              <w:t>La langue de scolarisation : des mots à la phrase</w:t>
            </w:r>
          </w:p>
          <w:p w14:paraId="237AEBC8" w14:textId="77777777" w:rsidR="007A2E1C" w:rsidRDefault="007A2E1C" w:rsidP="003B1CFD">
            <w:pPr>
              <w:pStyle w:val="Paragraphedeliste"/>
              <w:ind w:left="360"/>
              <w:jc w:val="both"/>
              <w:rPr>
                <w:b/>
                <w:bCs/>
                <w:u w:val="single"/>
              </w:rPr>
            </w:pPr>
          </w:p>
        </w:tc>
      </w:tr>
      <w:tr w:rsidR="009011CE" w14:paraId="61BADCF1" w14:textId="77777777" w:rsidTr="003B1CFD">
        <w:tc>
          <w:tcPr>
            <w:tcW w:w="3020" w:type="dxa"/>
          </w:tcPr>
          <w:p w14:paraId="25299EBA" w14:textId="77777777" w:rsidR="009011CE" w:rsidRDefault="009011CE" w:rsidP="003B1CFD">
            <w:pPr>
              <w:rPr>
                <w:rFonts w:ascii="Calibri" w:hAnsi="Calibri" w:cs="Calibri"/>
                <w:b/>
                <w:bCs/>
                <w:color w:val="000000"/>
              </w:rPr>
            </w:pPr>
            <w:r>
              <w:rPr>
                <w:rFonts w:ascii="Calibri" w:hAnsi="Calibri" w:cs="Calibri"/>
                <w:b/>
                <w:bCs/>
                <w:color w:val="000000"/>
              </w:rPr>
              <w:t>Mise en œuvre du FLA/</w:t>
            </w:r>
            <w:proofErr w:type="spellStart"/>
            <w:r>
              <w:rPr>
                <w:rFonts w:ascii="Calibri" w:hAnsi="Calibri" w:cs="Calibri"/>
                <w:b/>
                <w:bCs/>
                <w:color w:val="000000"/>
              </w:rPr>
              <w:t>FLSco</w:t>
            </w:r>
            <w:proofErr w:type="spellEnd"/>
            <w:r>
              <w:rPr>
                <w:rFonts w:ascii="Calibri" w:hAnsi="Calibri" w:cs="Calibri"/>
                <w:b/>
                <w:bCs/>
                <w:color w:val="000000"/>
              </w:rPr>
              <w:t xml:space="preserve"> et DASPA dans mon école/ma classe</w:t>
            </w:r>
          </w:p>
          <w:p w14:paraId="33BF7B6C" w14:textId="77777777" w:rsidR="009011CE" w:rsidRDefault="009011CE" w:rsidP="003B1CFD">
            <w:pPr>
              <w:rPr>
                <w:rFonts w:ascii="Calibri" w:hAnsi="Calibri" w:cs="Calibri"/>
                <w:b/>
                <w:bCs/>
                <w:color w:val="000000"/>
              </w:rPr>
            </w:pPr>
          </w:p>
          <w:p w14:paraId="0746AC05" w14:textId="77777777" w:rsidR="009011CE" w:rsidRDefault="009011CE" w:rsidP="003B1CFD">
            <w:pPr>
              <w:rPr>
                <w:rFonts w:ascii="Calibri" w:hAnsi="Calibri" w:cs="Calibri"/>
                <w:b/>
                <w:bCs/>
                <w:color w:val="000000"/>
              </w:rPr>
            </w:pPr>
          </w:p>
          <w:p w14:paraId="248BCD2C" w14:textId="77777777" w:rsidR="009011CE" w:rsidRDefault="009011CE" w:rsidP="003B1CFD">
            <w:pPr>
              <w:rPr>
                <w:rFonts w:ascii="Calibri" w:hAnsi="Calibri" w:cs="Calibri"/>
                <w:b/>
                <w:bCs/>
                <w:color w:val="000000"/>
              </w:rPr>
            </w:pPr>
          </w:p>
          <w:p w14:paraId="2B4B3E6D" w14:textId="77777777" w:rsidR="009011CE" w:rsidRDefault="009011CE" w:rsidP="003B1CFD">
            <w:pPr>
              <w:rPr>
                <w:rFonts w:ascii="Calibri" w:hAnsi="Calibri" w:cs="Calibri"/>
                <w:b/>
                <w:bCs/>
                <w:color w:val="000000"/>
              </w:rPr>
            </w:pPr>
          </w:p>
          <w:p w14:paraId="145AD495" w14:textId="77777777" w:rsidR="009011CE" w:rsidRDefault="009011CE" w:rsidP="003B1CFD">
            <w:pPr>
              <w:rPr>
                <w:rFonts w:ascii="Calibri" w:hAnsi="Calibri" w:cs="Calibri"/>
                <w:b/>
                <w:bCs/>
                <w:color w:val="000000"/>
              </w:rPr>
            </w:pPr>
          </w:p>
          <w:p w14:paraId="5F5D3AC0" w14:textId="77777777" w:rsidR="009011CE" w:rsidRDefault="009011CE" w:rsidP="003B1CFD">
            <w:pPr>
              <w:rPr>
                <w:rFonts w:ascii="Calibri" w:hAnsi="Calibri" w:cs="Calibri"/>
                <w:b/>
                <w:bCs/>
                <w:color w:val="000000"/>
              </w:rPr>
            </w:pPr>
          </w:p>
          <w:p w14:paraId="206804F6" w14:textId="77777777" w:rsidR="009011CE" w:rsidRDefault="009011CE" w:rsidP="003B1CFD">
            <w:pPr>
              <w:rPr>
                <w:rFonts w:ascii="Calibri" w:hAnsi="Calibri" w:cs="Calibri"/>
                <w:b/>
                <w:bCs/>
                <w:color w:val="000000"/>
              </w:rPr>
            </w:pPr>
          </w:p>
          <w:p w14:paraId="130D8309" w14:textId="77777777" w:rsidR="009011CE" w:rsidRDefault="009011CE" w:rsidP="003B1CFD">
            <w:pPr>
              <w:rPr>
                <w:rFonts w:ascii="Calibri" w:hAnsi="Calibri" w:cs="Calibri"/>
                <w:b/>
                <w:bCs/>
                <w:color w:val="000000"/>
              </w:rPr>
            </w:pPr>
          </w:p>
          <w:p w14:paraId="342D47BA" w14:textId="77777777" w:rsidR="009011CE" w:rsidRDefault="009011CE" w:rsidP="003B1CFD">
            <w:pPr>
              <w:rPr>
                <w:rFonts w:ascii="Calibri" w:hAnsi="Calibri" w:cs="Calibri"/>
                <w:b/>
                <w:bCs/>
                <w:color w:val="000000"/>
              </w:rPr>
            </w:pPr>
          </w:p>
          <w:p w14:paraId="6318F905" w14:textId="77777777" w:rsidR="009011CE" w:rsidRDefault="009011CE" w:rsidP="003B1CFD">
            <w:pPr>
              <w:rPr>
                <w:rFonts w:ascii="Calibri" w:hAnsi="Calibri" w:cs="Calibri"/>
                <w:b/>
                <w:bCs/>
                <w:color w:val="000000"/>
              </w:rPr>
            </w:pPr>
          </w:p>
          <w:p w14:paraId="7D2B2770" w14:textId="36F98D1F" w:rsidR="009011CE" w:rsidRDefault="009011CE" w:rsidP="003B1CFD">
            <w:pPr>
              <w:rPr>
                <w:rFonts w:ascii="Calibri" w:hAnsi="Calibri" w:cs="Calibri"/>
                <w:b/>
                <w:bCs/>
                <w:color w:val="000000"/>
              </w:rPr>
            </w:pPr>
          </w:p>
          <w:p w14:paraId="1EA7B987" w14:textId="224EA85F" w:rsidR="003B1CFD" w:rsidRDefault="003B1CFD" w:rsidP="003B1CFD">
            <w:pPr>
              <w:rPr>
                <w:rFonts w:ascii="Calibri" w:hAnsi="Calibri" w:cs="Calibri"/>
                <w:b/>
                <w:bCs/>
                <w:color w:val="000000"/>
              </w:rPr>
            </w:pPr>
          </w:p>
          <w:p w14:paraId="3E9E0F84" w14:textId="77777777" w:rsidR="003B1CFD" w:rsidRDefault="003B1CFD" w:rsidP="003B1CFD">
            <w:pPr>
              <w:rPr>
                <w:rFonts w:ascii="Calibri" w:hAnsi="Calibri" w:cs="Calibri"/>
                <w:b/>
                <w:bCs/>
                <w:color w:val="000000"/>
              </w:rPr>
            </w:pPr>
          </w:p>
          <w:p w14:paraId="470F2736" w14:textId="46221B36" w:rsidR="003B1CFD" w:rsidRDefault="003B1CFD" w:rsidP="003B1CFD">
            <w:pPr>
              <w:rPr>
                <w:rFonts w:ascii="Calibri" w:hAnsi="Calibri" w:cs="Calibri"/>
                <w:b/>
                <w:bCs/>
                <w:color w:val="000000"/>
              </w:rPr>
            </w:pPr>
          </w:p>
          <w:p w14:paraId="257AB91D" w14:textId="77777777" w:rsidR="003B1CFD" w:rsidRDefault="003B1CFD" w:rsidP="003B1CFD">
            <w:pPr>
              <w:rPr>
                <w:rFonts w:ascii="Calibri" w:hAnsi="Calibri" w:cs="Calibri"/>
                <w:b/>
                <w:bCs/>
                <w:color w:val="000000"/>
              </w:rPr>
            </w:pPr>
          </w:p>
          <w:p w14:paraId="1C266B27" w14:textId="77777777" w:rsidR="009011CE" w:rsidRDefault="009011CE" w:rsidP="003B1CFD">
            <w:pPr>
              <w:rPr>
                <w:rFonts w:ascii="Calibri" w:hAnsi="Calibri" w:cs="Calibri"/>
                <w:b/>
                <w:bCs/>
                <w:color w:val="000000"/>
              </w:rPr>
            </w:pPr>
            <w:r>
              <w:rPr>
                <w:rFonts w:ascii="Calibri" w:hAnsi="Calibri" w:cs="Calibri"/>
                <w:b/>
                <w:bCs/>
                <w:color w:val="000000"/>
              </w:rPr>
              <w:lastRenderedPageBreak/>
              <w:t>La diversité linguistique dans mon école/ma classe : une ressource éducative et pédagogique</w:t>
            </w:r>
          </w:p>
          <w:p w14:paraId="18DC6BED" w14:textId="77777777" w:rsidR="009011CE" w:rsidRDefault="009011CE" w:rsidP="009011CE">
            <w:pPr>
              <w:jc w:val="both"/>
              <w:rPr>
                <w:rFonts w:ascii="Calibri" w:hAnsi="Calibri" w:cs="Calibri"/>
                <w:b/>
                <w:bCs/>
                <w:color w:val="000000"/>
              </w:rPr>
            </w:pPr>
          </w:p>
          <w:p w14:paraId="3CD3A98D" w14:textId="77777777" w:rsidR="009011CE" w:rsidRDefault="009011CE" w:rsidP="009011CE">
            <w:pPr>
              <w:jc w:val="both"/>
              <w:rPr>
                <w:rFonts w:ascii="Calibri" w:hAnsi="Calibri" w:cs="Calibri"/>
                <w:b/>
                <w:bCs/>
                <w:color w:val="000000"/>
              </w:rPr>
            </w:pPr>
          </w:p>
          <w:p w14:paraId="0860FA8E" w14:textId="77777777" w:rsidR="009011CE" w:rsidRDefault="009011CE" w:rsidP="009011CE">
            <w:pPr>
              <w:jc w:val="both"/>
              <w:rPr>
                <w:rFonts w:ascii="Calibri" w:hAnsi="Calibri" w:cs="Calibri"/>
                <w:b/>
                <w:bCs/>
                <w:color w:val="000000"/>
              </w:rPr>
            </w:pPr>
          </w:p>
          <w:p w14:paraId="34798F52" w14:textId="77777777" w:rsidR="009011CE" w:rsidRDefault="009011CE" w:rsidP="009011CE">
            <w:pPr>
              <w:jc w:val="both"/>
              <w:rPr>
                <w:rFonts w:ascii="Calibri" w:hAnsi="Calibri" w:cs="Calibri"/>
                <w:b/>
                <w:bCs/>
                <w:color w:val="000000"/>
              </w:rPr>
            </w:pPr>
          </w:p>
          <w:p w14:paraId="519C8EBD" w14:textId="77777777" w:rsidR="009011CE" w:rsidRDefault="009011CE" w:rsidP="009011CE">
            <w:pPr>
              <w:jc w:val="both"/>
              <w:rPr>
                <w:rFonts w:ascii="Calibri" w:hAnsi="Calibri" w:cs="Calibri"/>
                <w:b/>
                <w:bCs/>
                <w:color w:val="000000"/>
              </w:rPr>
            </w:pPr>
          </w:p>
          <w:p w14:paraId="2F41E6FA" w14:textId="77777777" w:rsidR="009011CE" w:rsidRDefault="009011CE" w:rsidP="009011CE">
            <w:pPr>
              <w:jc w:val="both"/>
              <w:rPr>
                <w:rFonts w:ascii="Calibri" w:hAnsi="Calibri" w:cs="Calibri"/>
                <w:b/>
                <w:bCs/>
                <w:color w:val="000000"/>
              </w:rPr>
            </w:pPr>
          </w:p>
          <w:p w14:paraId="4DB0E3E5" w14:textId="77777777" w:rsidR="009011CE" w:rsidRDefault="009011CE" w:rsidP="009011CE">
            <w:pPr>
              <w:jc w:val="both"/>
              <w:rPr>
                <w:rFonts w:ascii="Calibri" w:hAnsi="Calibri" w:cs="Calibri"/>
                <w:b/>
                <w:bCs/>
                <w:color w:val="000000"/>
              </w:rPr>
            </w:pPr>
          </w:p>
          <w:p w14:paraId="739275F8" w14:textId="77777777" w:rsidR="009011CE" w:rsidRDefault="009011CE" w:rsidP="009011CE">
            <w:pPr>
              <w:jc w:val="both"/>
              <w:rPr>
                <w:rFonts w:ascii="Calibri" w:hAnsi="Calibri" w:cs="Calibri"/>
                <w:b/>
                <w:bCs/>
                <w:color w:val="000000"/>
              </w:rPr>
            </w:pPr>
          </w:p>
          <w:p w14:paraId="13A80581" w14:textId="5126B217" w:rsidR="009011CE" w:rsidRDefault="009011CE" w:rsidP="009011CE">
            <w:pPr>
              <w:jc w:val="both"/>
              <w:rPr>
                <w:rFonts w:ascii="Calibri" w:hAnsi="Calibri" w:cs="Calibri"/>
                <w:b/>
                <w:bCs/>
                <w:color w:val="000000"/>
              </w:rPr>
            </w:pPr>
          </w:p>
          <w:p w14:paraId="548AEEED" w14:textId="6BFC619F" w:rsidR="003B1CFD" w:rsidRDefault="003B1CFD" w:rsidP="009011CE">
            <w:pPr>
              <w:jc w:val="both"/>
              <w:rPr>
                <w:rFonts w:ascii="Calibri" w:hAnsi="Calibri" w:cs="Calibri"/>
                <w:b/>
                <w:bCs/>
                <w:color w:val="000000"/>
              </w:rPr>
            </w:pPr>
          </w:p>
          <w:p w14:paraId="4C39F384" w14:textId="77777777" w:rsidR="004659FD" w:rsidRDefault="004659FD" w:rsidP="009011CE">
            <w:pPr>
              <w:jc w:val="both"/>
              <w:rPr>
                <w:rFonts w:ascii="Calibri" w:hAnsi="Calibri" w:cs="Calibri"/>
                <w:b/>
                <w:bCs/>
                <w:color w:val="000000"/>
              </w:rPr>
            </w:pPr>
          </w:p>
          <w:p w14:paraId="2F52A4BD" w14:textId="1086B6E9" w:rsidR="003B1CFD" w:rsidRDefault="003B1CFD" w:rsidP="009011CE">
            <w:pPr>
              <w:jc w:val="both"/>
              <w:rPr>
                <w:rFonts w:ascii="Calibri" w:hAnsi="Calibri" w:cs="Calibri"/>
                <w:b/>
                <w:bCs/>
                <w:color w:val="000000"/>
              </w:rPr>
            </w:pPr>
          </w:p>
          <w:p w14:paraId="1B23D0BA" w14:textId="77777777" w:rsidR="003B1CFD" w:rsidRDefault="003B1CFD" w:rsidP="009011CE">
            <w:pPr>
              <w:jc w:val="both"/>
              <w:rPr>
                <w:rFonts w:ascii="Calibri" w:hAnsi="Calibri" w:cs="Calibri"/>
                <w:b/>
                <w:bCs/>
                <w:color w:val="000000"/>
              </w:rPr>
            </w:pPr>
          </w:p>
          <w:p w14:paraId="6C7B50EC" w14:textId="77777777" w:rsidR="009011CE" w:rsidRDefault="009011CE" w:rsidP="009011CE">
            <w:pPr>
              <w:jc w:val="both"/>
              <w:rPr>
                <w:rFonts w:ascii="Calibri" w:hAnsi="Calibri" w:cs="Calibri"/>
                <w:b/>
                <w:bCs/>
                <w:color w:val="000000"/>
              </w:rPr>
            </w:pPr>
          </w:p>
          <w:p w14:paraId="0DB7E14A" w14:textId="77777777" w:rsidR="009011CE" w:rsidRDefault="009011CE" w:rsidP="009011CE">
            <w:pPr>
              <w:jc w:val="both"/>
              <w:rPr>
                <w:rFonts w:ascii="Calibri" w:hAnsi="Calibri" w:cs="Calibri"/>
                <w:b/>
                <w:bCs/>
                <w:color w:val="000000"/>
              </w:rPr>
            </w:pPr>
          </w:p>
          <w:p w14:paraId="5371BC66" w14:textId="77777777" w:rsidR="009011CE" w:rsidRDefault="009011CE" w:rsidP="003B1CFD">
            <w:pPr>
              <w:rPr>
                <w:rFonts w:ascii="Calibri" w:hAnsi="Calibri" w:cs="Calibri"/>
                <w:b/>
                <w:bCs/>
                <w:color w:val="000000"/>
              </w:rPr>
            </w:pPr>
            <w:r>
              <w:rPr>
                <w:rFonts w:ascii="Calibri" w:hAnsi="Calibri" w:cs="Calibri"/>
                <w:b/>
                <w:bCs/>
                <w:color w:val="000000"/>
              </w:rPr>
              <w:t>Mise en œuvre d'outils didactiques pour rencontrer les divers profils langagiers et développer l'autonomie langagière</w:t>
            </w:r>
          </w:p>
          <w:p w14:paraId="1B2A33B5" w14:textId="51DC5BBA" w:rsidR="009011CE" w:rsidRDefault="009011CE" w:rsidP="009011CE">
            <w:pPr>
              <w:jc w:val="both"/>
              <w:rPr>
                <w:rFonts w:ascii="Calibri" w:hAnsi="Calibri" w:cs="Calibri"/>
                <w:b/>
                <w:bCs/>
                <w:color w:val="000000"/>
              </w:rPr>
            </w:pPr>
          </w:p>
        </w:tc>
        <w:tc>
          <w:tcPr>
            <w:tcW w:w="3212" w:type="dxa"/>
          </w:tcPr>
          <w:p w14:paraId="10D27A98" w14:textId="37261D60" w:rsidR="009011CE" w:rsidRPr="003B1CFD" w:rsidRDefault="009011CE" w:rsidP="00DF52FF">
            <w:pPr>
              <w:pStyle w:val="Paragraphedeliste"/>
              <w:numPr>
                <w:ilvl w:val="0"/>
                <w:numId w:val="24"/>
              </w:numPr>
              <w:rPr>
                <w:rFonts w:ascii="Calibri" w:hAnsi="Calibri" w:cs="Calibri"/>
                <w:color w:val="000000"/>
              </w:rPr>
            </w:pPr>
            <w:r w:rsidRPr="003B1CFD">
              <w:rPr>
                <w:rFonts w:ascii="Calibri" w:hAnsi="Calibri" w:cs="Calibri"/>
                <w:color w:val="000000"/>
              </w:rPr>
              <w:lastRenderedPageBreak/>
              <w:t>Mettre en œuvre concrètement dans le contexte de sa classe/son école des démarches et outils relatifs au FLA/</w:t>
            </w:r>
            <w:proofErr w:type="spellStart"/>
            <w:r w:rsidRPr="003B1CFD">
              <w:rPr>
                <w:rFonts w:ascii="Calibri" w:hAnsi="Calibri" w:cs="Calibri"/>
                <w:color w:val="000000"/>
              </w:rPr>
              <w:t>FLSco</w:t>
            </w:r>
            <w:proofErr w:type="spellEnd"/>
            <w:r w:rsidRPr="003B1CFD">
              <w:rPr>
                <w:rFonts w:ascii="Calibri" w:hAnsi="Calibri" w:cs="Calibri"/>
                <w:color w:val="000000"/>
              </w:rPr>
              <w:t xml:space="preserve"> et au DASPA</w:t>
            </w:r>
            <w:r w:rsidR="003B1CFD">
              <w:rPr>
                <w:rFonts w:ascii="Calibri" w:hAnsi="Calibri" w:cs="Calibri"/>
                <w:color w:val="000000"/>
              </w:rPr>
              <w:t xml:space="preserve"> ; </w:t>
            </w:r>
          </w:p>
          <w:p w14:paraId="4C0B40DD" w14:textId="17104A03" w:rsidR="009011CE" w:rsidRPr="003B1CFD" w:rsidRDefault="009011CE" w:rsidP="00DF52FF">
            <w:pPr>
              <w:pStyle w:val="Paragraphedeliste"/>
              <w:numPr>
                <w:ilvl w:val="0"/>
                <w:numId w:val="24"/>
              </w:numPr>
              <w:rPr>
                <w:rFonts w:ascii="Calibri" w:hAnsi="Calibri" w:cs="Calibri"/>
                <w:color w:val="000000"/>
              </w:rPr>
            </w:pPr>
            <w:r w:rsidRPr="003B1CFD">
              <w:rPr>
                <w:rFonts w:ascii="Calibri" w:hAnsi="Calibri" w:cs="Calibri"/>
                <w:color w:val="000000"/>
              </w:rPr>
              <w:t>Se questionner sur la dimension langagière et culturelle des disciplines non linguistiques (mathématiques, sciences...) en s'appropriant l'approche interdisciplinaire du FLA/</w:t>
            </w:r>
            <w:proofErr w:type="spellStart"/>
            <w:r w:rsidRPr="003B1CFD">
              <w:rPr>
                <w:rFonts w:ascii="Calibri" w:hAnsi="Calibri" w:cs="Calibri"/>
                <w:color w:val="000000"/>
              </w:rPr>
              <w:t>FLSco</w:t>
            </w:r>
            <w:proofErr w:type="spellEnd"/>
            <w:r w:rsidRPr="003B1CFD">
              <w:rPr>
                <w:rFonts w:ascii="Calibri" w:hAnsi="Calibri" w:cs="Calibri"/>
                <w:color w:val="000000"/>
              </w:rPr>
              <w:t xml:space="preserve"> au regard des programmes.</w:t>
            </w:r>
          </w:p>
          <w:p w14:paraId="42E8D097" w14:textId="50C60DF9" w:rsidR="009011CE" w:rsidRDefault="009011CE" w:rsidP="003B1CFD">
            <w:pPr>
              <w:rPr>
                <w:rFonts w:ascii="Calibri" w:hAnsi="Calibri" w:cs="Calibri"/>
                <w:color w:val="000000"/>
              </w:rPr>
            </w:pPr>
          </w:p>
          <w:p w14:paraId="5912ED2F" w14:textId="701C66D9" w:rsidR="003B1CFD" w:rsidRDefault="003B1CFD" w:rsidP="003B1CFD">
            <w:pPr>
              <w:rPr>
                <w:rFonts w:ascii="Calibri" w:hAnsi="Calibri" w:cs="Calibri"/>
                <w:color w:val="000000"/>
              </w:rPr>
            </w:pPr>
          </w:p>
          <w:p w14:paraId="0CA28075" w14:textId="77777777" w:rsidR="003B1CFD" w:rsidRDefault="003B1CFD" w:rsidP="003B1CFD">
            <w:pPr>
              <w:rPr>
                <w:rFonts w:ascii="Calibri" w:hAnsi="Calibri" w:cs="Calibri"/>
                <w:color w:val="000000"/>
              </w:rPr>
            </w:pPr>
          </w:p>
          <w:p w14:paraId="63FF940F" w14:textId="4DAE8A4C" w:rsidR="003B1CFD" w:rsidRPr="003B1CFD" w:rsidRDefault="009011CE" w:rsidP="00DF52FF">
            <w:pPr>
              <w:pStyle w:val="Paragraphedeliste"/>
              <w:numPr>
                <w:ilvl w:val="0"/>
                <w:numId w:val="24"/>
              </w:numPr>
              <w:rPr>
                <w:rFonts w:ascii="Calibri" w:hAnsi="Calibri" w:cs="Calibri"/>
                <w:color w:val="000000"/>
              </w:rPr>
            </w:pPr>
            <w:r w:rsidRPr="003B1CFD">
              <w:rPr>
                <w:rFonts w:ascii="Calibri" w:hAnsi="Calibri" w:cs="Calibri"/>
                <w:color w:val="000000"/>
              </w:rPr>
              <w:lastRenderedPageBreak/>
              <w:t xml:space="preserve">Apprendre à questionner les représentations des acteurs de son école liées aux langues et cultures et objectiver les représentations sociales autour des </w:t>
            </w:r>
            <w:r w:rsidR="003B1CFD" w:rsidRPr="003B1CFD">
              <w:rPr>
                <w:rFonts w:ascii="Calibri" w:hAnsi="Calibri" w:cs="Calibri"/>
                <w:color w:val="000000"/>
              </w:rPr>
              <w:t>langues ;</w:t>
            </w:r>
          </w:p>
          <w:p w14:paraId="728AE425" w14:textId="78D3A909" w:rsidR="003B1CFD" w:rsidRDefault="009011CE" w:rsidP="00DF52FF">
            <w:pPr>
              <w:pStyle w:val="Paragraphedeliste"/>
              <w:numPr>
                <w:ilvl w:val="0"/>
                <w:numId w:val="24"/>
              </w:numPr>
              <w:rPr>
                <w:rFonts w:ascii="Calibri" w:hAnsi="Calibri" w:cs="Calibri"/>
                <w:color w:val="000000"/>
              </w:rPr>
            </w:pPr>
            <w:r w:rsidRPr="003B1CFD">
              <w:rPr>
                <w:rFonts w:ascii="Calibri" w:hAnsi="Calibri" w:cs="Calibri"/>
                <w:color w:val="000000"/>
              </w:rPr>
              <w:t>Expérimenter des outils, ressources et pratiques spécifiques pour la mise en place de dispositifs pédagogiques menant à l'apprentissage de la langue de scolarisation au sein de son établissement.</w:t>
            </w:r>
          </w:p>
          <w:p w14:paraId="6B08B03C" w14:textId="10ED6F25" w:rsidR="003B1CFD" w:rsidRDefault="003B1CFD" w:rsidP="003B1CFD">
            <w:pPr>
              <w:rPr>
                <w:rFonts w:ascii="Calibri" w:hAnsi="Calibri" w:cs="Calibri"/>
                <w:color w:val="000000"/>
              </w:rPr>
            </w:pPr>
          </w:p>
          <w:p w14:paraId="7FCD8FBE" w14:textId="0C1059CC" w:rsidR="003B1CFD" w:rsidRDefault="003B1CFD" w:rsidP="003B1CFD">
            <w:pPr>
              <w:rPr>
                <w:rFonts w:ascii="Calibri" w:hAnsi="Calibri" w:cs="Calibri"/>
                <w:color w:val="000000"/>
              </w:rPr>
            </w:pPr>
          </w:p>
          <w:p w14:paraId="6A519EA1" w14:textId="77777777" w:rsidR="003B1CFD" w:rsidRPr="003B1CFD" w:rsidRDefault="003B1CFD" w:rsidP="003B1CFD">
            <w:pPr>
              <w:rPr>
                <w:rFonts w:ascii="Calibri" w:hAnsi="Calibri" w:cs="Calibri"/>
                <w:color w:val="000000"/>
              </w:rPr>
            </w:pPr>
          </w:p>
          <w:p w14:paraId="6F83E729" w14:textId="291E942A" w:rsidR="003B1CFD" w:rsidRPr="003B1CFD" w:rsidRDefault="003B1CFD" w:rsidP="00DF52FF">
            <w:pPr>
              <w:pStyle w:val="Paragraphedeliste"/>
              <w:numPr>
                <w:ilvl w:val="0"/>
                <w:numId w:val="26"/>
              </w:numPr>
              <w:rPr>
                <w:rFonts w:ascii="Calibri" w:hAnsi="Calibri" w:cs="Calibri"/>
                <w:color w:val="000000"/>
              </w:rPr>
            </w:pPr>
            <w:r w:rsidRPr="003B1CFD">
              <w:rPr>
                <w:rFonts w:ascii="Calibri" w:hAnsi="Calibri" w:cs="Calibri"/>
                <w:color w:val="000000"/>
              </w:rPr>
              <w:t>Se questionner sur les dimensions langagières et culturelles de tout apprentissage à l'aune du contenu du programme relatif à l'autonomie cognitive et langagière</w:t>
            </w:r>
            <w:r>
              <w:rPr>
                <w:rFonts w:ascii="Calibri" w:hAnsi="Calibri" w:cs="Calibri"/>
                <w:color w:val="000000"/>
              </w:rPr>
              <w:t xml:space="preserve"> ; </w:t>
            </w:r>
          </w:p>
          <w:p w14:paraId="1F2EEA54" w14:textId="42D299B3" w:rsidR="003B1CFD" w:rsidRPr="003B1CFD" w:rsidRDefault="003B1CFD" w:rsidP="00DF52FF">
            <w:pPr>
              <w:pStyle w:val="Paragraphedeliste"/>
              <w:numPr>
                <w:ilvl w:val="0"/>
                <w:numId w:val="26"/>
              </w:numPr>
              <w:rPr>
                <w:rFonts w:ascii="Calibri" w:hAnsi="Calibri" w:cs="Calibri"/>
                <w:color w:val="000000"/>
              </w:rPr>
            </w:pPr>
            <w:r w:rsidRPr="003B1CFD">
              <w:rPr>
                <w:rFonts w:ascii="Calibri" w:hAnsi="Calibri" w:cs="Calibri"/>
                <w:color w:val="000000"/>
              </w:rPr>
              <w:t>Développer sa capacité à opérer des choix didactiques en fonction des profils langagiers</w:t>
            </w:r>
            <w:r>
              <w:rPr>
                <w:rFonts w:ascii="Calibri" w:hAnsi="Calibri" w:cs="Calibri"/>
                <w:color w:val="000000"/>
              </w:rPr>
              <w:t> ;</w:t>
            </w:r>
          </w:p>
          <w:p w14:paraId="1EAF1F31" w14:textId="2492AAAD" w:rsidR="003B1CFD" w:rsidRPr="003B1CFD" w:rsidRDefault="003B1CFD" w:rsidP="00DF52FF">
            <w:pPr>
              <w:pStyle w:val="Paragraphedeliste"/>
              <w:numPr>
                <w:ilvl w:val="0"/>
                <w:numId w:val="26"/>
              </w:numPr>
              <w:rPr>
                <w:rFonts w:ascii="Calibri" w:hAnsi="Calibri" w:cs="Calibri"/>
                <w:color w:val="000000"/>
              </w:rPr>
            </w:pPr>
            <w:r w:rsidRPr="003B1CFD">
              <w:rPr>
                <w:rFonts w:ascii="Calibri" w:hAnsi="Calibri" w:cs="Calibri"/>
                <w:color w:val="000000"/>
              </w:rPr>
              <w:t>Identifier, s’approprier et mettre en œuvre des outils, ressources et pratiques efficaces pour développer l'autonomie langagière dans le contexte de sa classe</w:t>
            </w:r>
          </w:p>
          <w:p w14:paraId="4C416600" w14:textId="1EDB05A1" w:rsidR="003B1CFD" w:rsidRPr="003B1CFD" w:rsidRDefault="003B1CFD" w:rsidP="00DF52FF">
            <w:pPr>
              <w:pStyle w:val="Paragraphedeliste"/>
              <w:numPr>
                <w:ilvl w:val="0"/>
                <w:numId w:val="26"/>
              </w:numPr>
              <w:rPr>
                <w:rFonts w:ascii="Calibri" w:hAnsi="Calibri" w:cs="Calibri"/>
                <w:color w:val="000000"/>
              </w:rPr>
            </w:pPr>
            <w:r w:rsidRPr="003B1CFD">
              <w:rPr>
                <w:rFonts w:ascii="Calibri" w:hAnsi="Calibri" w:cs="Calibri"/>
                <w:color w:val="000000"/>
              </w:rPr>
              <w:t>Construire, mettre en œuvre et évaluer des scénarios pédagogiques et didactiques adéquats aux situations concrètes</w:t>
            </w:r>
            <w:r w:rsidR="00CF2322">
              <w:rPr>
                <w:rFonts w:ascii="Calibri" w:hAnsi="Calibri" w:cs="Calibri"/>
                <w:color w:val="000000"/>
              </w:rPr>
              <w:t> ;</w:t>
            </w:r>
          </w:p>
          <w:p w14:paraId="675729E5" w14:textId="418E648E" w:rsidR="003B1CFD" w:rsidRPr="003B1CFD" w:rsidRDefault="003B1CFD" w:rsidP="00DF52FF">
            <w:pPr>
              <w:pStyle w:val="Paragraphedeliste"/>
              <w:numPr>
                <w:ilvl w:val="0"/>
                <w:numId w:val="26"/>
              </w:numPr>
              <w:rPr>
                <w:rFonts w:ascii="Calibri" w:hAnsi="Calibri" w:cs="Calibri"/>
                <w:color w:val="000000"/>
              </w:rPr>
            </w:pPr>
            <w:r w:rsidRPr="003B1CFD">
              <w:rPr>
                <w:rFonts w:ascii="Calibri" w:hAnsi="Calibri" w:cs="Calibri"/>
                <w:color w:val="000000"/>
              </w:rPr>
              <w:t>Apprendre à articuler un travail sur la langue de scolarisation dans sa classe grâce à des dispositifs pédagogiques et didactiques adaptés à la diversité du groupe (différenciation, groupes de besoin, approches plurilingues et interculturelles).</w:t>
            </w:r>
          </w:p>
          <w:p w14:paraId="3D0E543C" w14:textId="53F0408A" w:rsidR="009011CE" w:rsidRDefault="009011CE" w:rsidP="009011CE">
            <w:pPr>
              <w:jc w:val="both"/>
              <w:rPr>
                <w:rFonts w:ascii="Calibri" w:hAnsi="Calibri" w:cs="Calibri"/>
                <w:color w:val="000000"/>
              </w:rPr>
            </w:pPr>
          </w:p>
        </w:tc>
        <w:tc>
          <w:tcPr>
            <w:tcW w:w="2830" w:type="dxa"/>
          </w:tcPr>
          <w:p w14:paraId="58BB0688" w14:textId="77777777" w:rsidR="009011CE" w:rsidRPr="009011CE" w:rsidRDefault="009011CE" w:rsidP="00DF52FF">
            <w:pPr>
              <w:pStyle w:val="Paragraphedeliste"/>
              <w:numPr>
                <w:ilvl w:val="0"/>
                <w:numId w:val="9"/>
              </w:numPr>
            </w:pPr>
            <w:r w:rsidRPr="009011CE">
              <w:lastRenderedPageBreak/>
              <w:t>La langue de scolarisation : une approche transversale dans les disciplines pour tous les élèves</w:t>
            </w:r>
          </w:p>
          <w:p w14:paraId="69C26573" w14:textId="77777777" w:rsidR="009011CE" w:rsidRDefault="009011CE" w:rsidP="009011CE">
            <w:pPr>
              <w:pStyle w:val="Paragraphedeliste"/>
              <w:ind w:left="360"/>
              <w:jc w:val="both"/>
              <w:rPr>
                <w:b/>
                <w:bCs/>
                <w:u w:val="single"/>
              </w:rPr>
            </w:pPr>
          </w:p>
        </w:tc>
      </w:tr>
      <w:tr w:rsidR="007A2E1C" w14:paraId="35443955" w14:textId="77777777" w:rsidTr="003B1CFD">
        <w:tc>
          <w:tcPr>
            <w:tcW w:w="3020" w:type="dxa"/>
          </w:tcPr>
          <w:p w14:paraId="4DB2F64D" w14:textId="77777777" w:rsidR="003B1CFD" w:rsidRDefault="003B1CFD" w:rsidP="00CF2322">
            <w:pPr>
              <w:rPr>
                <w:rFonts w:ascii="Calibri" w:hAnsi="Calibri" w:cs="Calibri"/>
                <w:b/>
                <w:bCs/>
                <w:color w:val="000000"/>
              </w:rPr>
            </w:pPr>
            <w:r>
              <w:rPr>
                <w:rFonts w:ascii="Calibri" w:hAnsi="Calibri" w:cs="Calibri"/>
                <w:b/>
                <w:bCs/>
                <w:color w:val="000000"/>
              </w:rPr>
              <w:t xml:space="preserve">Mise en œuvre d'outils didactiques pour rencontrer les divers profils langagiers et </w:t>
            </w:r>
            <w:r>
              <w:rPr>
                <w:rFonts w:ascii="Calibri" w:hAnsi="Calibri" w:cs="Calibri"/>
                <w:b/>
                <w:bCs/>
                <w:color w:val="000000"/>
              </w:rPr>
              <w:lastRenderedPageBreak/>
              <w:t>développer l'autonomie langagière</w:t>
            </w:r>
          </w:p>
          <w:p w14:paraId="42D91DF5" w14:textId="77777777" w:rsidR="007A2E1C" w:rsidRDefault="007A2E1C" w:rsidP="007A2E1C">
            <w:pPr>
              <w:jc w:val="both"/>
              <w:rPr>
                <w:b/>
                <w:bCs/>
                <w:u w:val="single"/>
              </w:rPr>
            </w:pPr>
          </w:p>
        </w:tc>
        <w:tc>
          <w:tcPr>
            <w:tcW w:w="3212" w:type="dxa"/>
          </w:tcPr>
          <w:p w14:paraId="658854BD" w14:textId="2942577D" w:rsidR="003B1CFD" w:rsidRDefault="003B1CFD" w:rsidP="00DF52FF">
            <w:pPr>
              <w:pStyle w:val="Paragraphedeliste"/>
              <w:numPr>
                <w:ilvl w:val="0"/>
                <w:numId w:val="35"/>
              </w:numPr>
            </w:pPr>
            <w:r w:rsidRPr="003B1CFD">
              <w:lastRenderedPageBreak/>
              <w:t xml:space="preserve">Identifier, s’approprier et mettre en œuvre des outils, ressources et pratiques </w:t>
            </w:r>
            <w:r w:rsidRPr="003B1CFD">
              <w:lastRenderedPageBreak/>
              <w:t xml:space="preserve">efficaces pour développer l'autonomie langagière dans le contexte de sa classe ; </w:t>
            </w:r>
          </w:p>
          <w:p w14:paraId="6983A081" w14:textId="7608D0A4" w:rsidR="003B1CFD" w:rsidRDefault="003B1CFD" w:rsidP="00DF52FF">
            <w:pPr>
              <w:pStyle w:val="Paragraphedeliste"/>
              <w:numPr>
                <w:ilvl w:val="0"/>
                <w:numId w:val="35"/>
              </w:numPr>
            </w:pPr>
            <w:r w:rsidRPr="003B1CFD">
              <w:t>Construire, mettre en œuvre et évaluer des scénarios pédagogiques et didactiques adéquats aux situations concrètes</w:t>
            </w:r>
            <w:r w:rsidR="00CF2322">
              <w:t xml:space="preserve">. </w:t>
            </w:r>
          </w:p>
          <w:p w14:paraId="1E5F222A" w14:textId="79B169D3" w:rsidR="007A2E1C" w:rsidRPr="003B1CFD" w:rsidRDefault="007A2E1C" w:rsidP="007A2E1C">
            <w:pPr>
              <w:jc w:val="both"/>
            </w:pPr>
          </w:p>
        </w:tc>
        <w:tc>
          <w:tcPr>
            <w:tcW w:w="2830" w:type="dxa"/>
          </w:tcPr>
          <w:p w14:paraId="611E5457" w14:textId="77777777" w:rsidR="009011CE" w:rsidRPr="009011CE" w:rsidRDefault="009011CE" w:rsidP="009011CE">
            <w:pPr>
              <w:jc w:val="both"/>
            </w:pPr>
          </w:p>
          <w:p w14:paraId="361F641E" w14:textId="5FB6CB32" w:rsidR="007A2E1C" w:rsidRPr="004079A8" w:rsidRDefault="007A2E1C" w:rsidP="00DF52FF">
            <w:pPr>
              <w:pStyle w:val="Paragraphedeliste"/>
              <w:numPr>
                <w:ilvl w:val="0"/>
                <w:numId w:val="9"/>
              </w:numPr>
              <w:spacing w:after="160" w:line="259" w:lineRule="auto"/>
              <w:jc w:val="both"/>
            </w:pPr>
            <w:r w:rsidRPr="004079A8">
              <w:rPr>
                <w:rFonts w:ascii="Calibri" w:eastAsia="Times New Roman" w:hAnsi="Calibri" w:cs="Calibri"/>
                <w:color w:val="000000"/>
                <w:lang w:eastAsia="fr-BE"/>
              </w:rPr>
              <w:lastRenderedPageBreak/>
              <w:t>Le français langue de scolarisation (</w:t>
            </w:r>
            <w:proofErr w:type="spellStart"/>
            <w:r w:rsidRPr="004079A8">
              <w:rPr>
                <w:rFonts w:ascii="Calibri" w:eastAsia="Times New Roman" w:hAnsi="Calibri" w:cs="Calibri"/>
                <w:color w:val="000000"/>
                <w:lang w:eastAsia="fr-BE"/>
              </w:rPr>
              <w:t>FLSco</w:t>
            </w:r>
            <w:proofErr w:type="spellEnd"/>
            <w:r w:rsidRPr="004079A8">
              <w:rPr>
                <w:rFonts w:ascii="Calibri" w:eastAsia="Times New Roman" w:hAnsi="Calibri" w:cs="Calibri"/>
                <w:color w:val="000000"/>
                <w:lang w:eastAsia="fr-BE"/>
              </w:rPr>
              <w:t>) : langue des consigne</w:t>
            </w:r>
            <w:r w:rsidR="003B1CFD">
              <w:rPr>
                <w:rFonts w:ascii="Calibri" w:eastAsia="Times New Roman" w:hAnsi="Calibri" w:cs="Calibri"/>
                <w:color w:val="000000"/>
                <w:lang w:eastAsia="fr-BE"/>
              </w:rPr>
              <w:t>s</w:t>
            </w:r>
            <w:r w:rsidRPr="004079A8">
              <w:rPr>
                <w:rFonts w:ascii="Calibri" w:eastAsia="Times New Roman" w:hAnsi="Calibri" w:cs="Calibri"/>
                <w:color w:val="000000"/>
                <w:lang w:eastAsia="fr-BE"/>
              </w:rPr>
              <w:t>, langue pour écrire</w:t>
            </w:r>
          </w:p>
          <w:p w14:paraId="42AE56C9" w14:textId="77777777" w:rsidR="007A2E1C" w:rsidRDefault="007A2E1C" w:rsidP="007A2E1C">
            <w:pPr>
              <w:jc w:val="both"/>
              <w:rPr>
                <w:b/>
                <w:bCs/>
                <w:u w:val="single"/>
              </w:rPr>
            </w:pPr>
          </w:p>
        </w:tc>
      </w:tr>
      <w:bookmarkEnd w:id="2"/>
    </w:tbl>
    <w:p w14:paraId="2E433FE5" w14:textId="77777777" w:rsidR="004079A8" w:rsidRPr="004079A8" w:rsidRDefault="004079A8" w:rsidP="0073423E">
      <w:pPr>
        <w:jc w:val="both"/>
      </w:pPr>
    </w:p>
    <w:p w14:paraId="040B8355" w14:textId="63E9ED12" w:rsidR="00C1113D" w:rsidRDefault="00C1113D" w:rsidP="00DF52FF">
      <w:pPr>
        <w:pStyle w:val="Paragraphedeliste"/>
        <w:numPr>
          <w:ilvl w:val="0"/>
          <w:numId w:val="4"/>
        </w:numPr>
        <w:jc w:val="both"/>
        <w:rPr>
          <w:b/>
          <w:bCs/>
          <w:u w:val="single"/>
        </w:rPr>
      </w:pPr>
      <w:r w:rsidRPr="00470729">
        <w:rPr>
          <w:b/>
          <w:bCs/>
          <w:u w:val="single"/>
        </w:rPr>
        <w:t xml:space="preserve">Enseignement secondaire </w:t>
      </w:r>
    </w:p>
    <w:tbl>
      <w:tblPr>
        <w:tblStyle w:val="Grilledutableau"/>
        <w:tblW w:w="0" w:type="auto"/>
        <w:tblLook w:val="04A0" w:firstRow="1" w:lastRow="0" w:firstColumn="1" w:lastColumn="0" w:noHBand="0" w:noVBand="1"/>
      </w:tblPr>
      <w:tblGrid>
        <w:gridCol w:w="3020"/>
        <w:gridCol w:w="3021"/>
        <w:gridCol w:w="3021"/>
      </w:tblGrid>
      <w:tr w:rsidR="007A2E1C" w14:paraId="1C73D791" w14:textId="77777777" w:rsidTr="00A752C9">
        <w:tc>
          <w:tcPr>
            <w:tcW w:w="3020" w:type="dxa"/>
          </w:tcPr>
          <w:p w14:paraId="0786E04C" w14:textId="77777777" w:rsidR="007A2E1C" w:rsidRPr="009125A9" w:rsidRDefault="007A2E1C" w:rsidP="00A752C9">
            <w:pPr>
              <w:jc w:val="center"/>
              <w:rPr>
                <w:rFonts w:ascii="Calibri" w:hAnsi="Calibri" w:cs="Calibri"/>
                <w:b/>
                <w:bCs/>
                <w:color w:val="000000"/>
                <w:lang w:eastAsia="fr-BE"/>
              </w:rPr>
            </w:pPr>
            <w:r w:rsidRPr="0072435A">
              <w:rPr>
                <w:rFonts w:ascii="Calibri" w:hAnsi="Calibri" w:cs="Calibri"/>
                <w:b/>
                <w:bCs/>
                <w:color w:val="000000"/>
                <w:lang w:eastAsia="fr-BE"/>
              </w:rPr>
              <w:t>AGCF 06.07.20</w:t>
            </w:r>
            <w:r>
              <w:rPr>
                <w:rFonts w:ascii="Calibri" w:hAnsi="Calibri" w:cs="Calibri"/>
                <w:b/>
                <w:bCs/>
                <w:color w:val="000000"/>
                <w:lang w:eastAsia="fr-BE"/>
              </w:rPr>
              <w:t>2</w:t>
            </w:r>
            <w:r w:rsidRPr="0072435A">
              <w:rPr>
                <w:rFonts w:ascii="Calibri" w:hAnsi="Calibri" w:cs="Calibri"/>
                <w:b/>
                <w:bCs/>
                <w:color w:val="000000"/>
                <w:lang w:eastAsia="fr-BE"/>
              </w:rPr>
              <w:t>3</w:t>
            </w:r>
          </w:p>
          <w:p w14:paraId="5C577848" w14:textId="72E95D1D" w:rsidR="007A2E1C" w:rsidRDefault="007A2E1C" w:rsidP="007A2E1C">
            <w:pPr>
              <w:jc w:val="center"/>
              <w:rPr>
                <w:b/>
                <w:bCs/>
                <w:u w:val="single"/>
              </w:rPr>
            </w:pPr>
            <w:r w:rsidRPr="009125A9">
              <w:rPr>
                <w:b/>
                <w:bCs/>
              </w:rPr>
              <w:t>Intitulé génér</w:t>
            </w:r>
            <w:r w:rsidR="00724B8E">
              <w:rPr>
                <w:b/>
                <w:bCs/>
              </w:rPr>
              <w:t>ique</w:t>
            </w:r>
            <w:r w:rsidRPr="009125A9">
              <w:rPr>
                <w:b/>
                <w:bCs/>
              </w:rPr>
              <w:t xml:space="preserve"> de la formation professionnelle continue</w:t>
            </w:r>
          </w:p>
        </w:tc>
        <w:tc>
          <w:tcPr>
            <w:tcW w:w="3021" w:type="dxa"/>
          </w:tcPr>
          <w:p w14:paraId="22AE5699" w14:textId="77777777" w:rsidR="007A2E1C" w:rsidRPr="0072435A" w:rsidRDefault="007A2E1C" w:rsidP="00A752C9">
            <w:pPr>
              <w:jc w:val="center"/>
              <w:rPr>
                <w:rFonts w:ascii="Calibri" w:hAnsi="Calibri" w:cs="Calibri"/>
                <w:b/>
                <w:bCs/>
                <w:color w:val="000000"/>
                <w:lang w:eastAsia="fr-BE"/>
              </w:rPr>
            </w:pPr>
            <w:r w:rsidRPr="0072435A">
              <w:rPr>
                <w:rFonts w:ascii="Calibri" w:hAnsi="Calibri" w:cs="Calibri"/>
                <w:b/>
                <w:bCs/>
                <w:color w:val="000000"/>
                <w:lang w:eastAsia="fr-BE"/>
              </w:rPr>
              <w:t>AGCF 06.07.20</w:t>
            </w:r>
            <w:r>
              <w:rPr>
                <w:rFonts w:ascii="Calibri" w:hAnsi="Calibri" w:cs="Calibri"/>
                <w:b/>
                <w:bCs/>
                <w:color w:val="000000"/>
                <w:lang w:eastAsia="fr-BE"/>
              </w:rPr>
              <w:t>2</w:t>
            </w:r>
            <w:r w:rsidRPr="0072435A">
              <w:rPr>
                <w:rFonts w:ascii="Calibri" w:hAnsi="Calibri" w:cs="Calibri"/>
                <w:b/>
                <w:bCs/>
                <w:color w:val="000000"/>
                <w:lang w:eastAsia="fr-BE"/>
              </w:rPr>
              <w:t>3</w:t>
            </w:r>
          </w:p>
          <w:p w14:paraId="153CE967" w14:textId="77777777" w:rsidR="007A2E1C" w:rsidRDefault="007A2E1C" w:rsidP="007A2E1C">
            <w:pPr>
              <w:jc w:val="center"/>
              <w:rPr>
                <w:b/>
                <w:bCs/>
                <w:u w:val="single"/>
              </w:rPr>
            </w:pPr>
            <w:r w:rsidRPr="0072435A">
              <w:rPr>
                <w:rFonts w:ascii="Calibri" w:hAnsi="Calibri" w:cs="Calibri"/>
                <w:b/>
                <w:bCs/>
                <w:color w:val="000000"/>
                <w:lang w:eastAsia="fr-BE"/>
              </w:rPr>
              <w:t>Objectifs de la formation</w:t>
            </w:r>
          </w:p>
        </w:tc>
        <w:tc>
          <w:tcPr>
            <w:tcW w:w="3021" w:type="dxa"/>
          </w:tcPr>
          <w:p w14:paraId="218CEB34" w14:textId="0D2C705B" w:rsidR="007A2E1C" w:rsidRDefault="00291BF9" w:rsidP="007A2E1C">
            <w:pPr>
              <w:jc w:val="center"/>
              <w:rPr>
                <w:rFonts w:ascii="Calibri" w:hAnsi="Calibri" w:cs="Calibri"/>
                <w:b/>
                <w:bCs/>
                <w:color w:val="000000"/>
                <w:lang w:eastAsia="fr-BE"/>
              </w:rPr>
            </w:pPr>
            <w:r w:rsidRPr="00D072ED">
              <w:rPr>
                <w:rFonts w:ascii="Calibri" w:hAnsi="Calibri" w:cs="Calibri"/>
                <w:b/>
                <w:bCs/>
                <w:color w:val="000000"/>
                <w:lang w:eastAsia="fr-BE"/>
              </w:rPr>
              <w:t xml:space="preserve">Intitulé </w:t>
            </w:r>
            <w:r w:rsidR="0073423E">
              <w:rPr>
                <w:rFonts w:ascii="Calibri" w:hAnsi="Calibri" w:cs="Calibri"/>
                <w:b/>
                <w:bCs/>
                <w:color w:val="000000"/>
                <w:lang w:eastAsia="fr-BE"/>
              </w:rPr>
              <w:t xml:space="preserve">précis </w:t>
            </w:r>
            <w:r w:rsidRPr="00D072ED">
              <w:rPr>
                <w:rFonts w:ascii="Calibri" w:hAnsi="Calibri" w:cs="Calibri"/>
                <w:b/>
                <w:bCs/>
                <w:color w:val="000000"/>
                <w:lang w:eastAsia="fr-BE"/>
              </w:rPr>
              <w:t>du programme annuel de formation I</w:t>
            </w:r>
            <w:r>
              <w:rPr>
                <w:rFonts w:ascii="Calibri" w:hAnsi="Calibri" w:cs="Calibri"/>
                <w:b/>
                <w:bCs/>
                <w:color w:val="000000"/>
                <w:lang w:eastAsia="fr-BE"/>
              </w:rPr>
              <w:t>FEC</w:t>
            </w:r>
          </w:p>
          <w:p w14:paraId="7CDF0748" w14:textId="77777777" w:rsidR="00724B8E" w:rsidRDefault="00724B8E" w:rsidP="007A2E1C">
            <w:pPr>
              <w:jc w:val="center"/>
              <w:rPr>
                <w:rFonts w:ascii="Calibri" w:hAnsi="Calibri" w:cs="Calibri"/>
                <w:b/>
                <w:bCs/>
                <w:color w:val="000000"/>
                <w:lang w:eastAsia="fr-BE"/>
              </w:rPr>
            </w:pPr>
          </w:p>
          <w:p w14:paraId="5CD2C246" w14:textId="1170F820" w:rsidR="0073423E" w:rsidRDefault="00000000" w:rsidP="007A2E1C">
            <w:pPr>
              <w:jc w:val="center"/>
              <w:rPr>
                <w:b/>
                <w:bCs/>
                <w:u w:val="single"/>
              </w:rPr>
            </w:pPr>
            <w:hyperlink r:id="rId12" w:history="1">
              <w:r w:rsidR="0073423E" w:rsidRPr="0073423E">
                <w:rPr>
                  <w:rStyle w:val="Lienhypertexte"/>
                  <w:b/>
                  <w:bCs/>
                </w:rPr>
                <w:t>Enseignants | Enseignement Catholique (</w:t>
              </w:r>
              <w:proofErr w:type="spellStart"/>
              <w:r w:rsidR="0073423E" w:rsidRPr="0073423E">
                <w:rPr>
                  <w:rStyle w:val="Lienhypertexte"/>
                  <w:b/>
                  <w:bCs/>
                </w:rPr>
                <w:t>SeGEC</w:t>
              </w:r>
              <w:proofErr w:type="spellEnd"/>
              <w:r w:rsidR="0073423E" w:rsidRPr="0073423E">
                <w:rPr>
                  <w:rStyle w:val="Lienhypertexte"/>
                  <w:b/>
                  <w:bCs/>
                </w:rPr>
                <w:t>)</w:t>
              </w:r>
            </w:hyperlink>
          </w:p>
        </w:tc>
      </w:tr>
      <w:tr w:rsidR="007A2E1C" w14:paraId="45B75206" w14:textId="77777777" w:rsidTr="00A752C9">
        <w:tc>
          <w:tcPr>
            <w:tcW w:w="3020" w:type="dxa"/>
          </w:tcPr>
          <w:p w14:paraId="23218AE1" w14:textId="37476ABD" w:rsidR="007A2E1C" w:rsidRPr="003B1CFD" w:rsidRDefault="003B1CFD" w:rsidP="003B1CFD">
            <w:pPr>
              <w:rPr>
                <w:b/>
                <w:bCs/>
                <w:u w:val="single"/>
              </w:rPr>
            </w:pPr>
            <w:r w:rsidRPr="003B1CFD">
              <w:rPr>
                <w:b/>
                <w:bCs/>
              </w:rPr>
              <w:t xml:space="preserve">Élaboration d'une politique </w:t>
            </w:r>
            <w:proofErr w:type="spellStart"/>
            <w:r w:rsidRPr="003B1CFD">
              <w:rPr>
                <w:b/>
                <w:bCs/>
              </w:rPr>
              <w:t>FLSco</w:t>
            </w:r>
            <w:proofErr w:type="spellEnd"/>
            <w:r w:rsidRPr="003B1CFD">
              <w:rPr>
                <w:b/>
                <w:bCs/>
              </w:rPr>
              <w:t xml:space="preserve"> au sein de l'établissement scolaire : du plan de pilotage aux gestes professionnels</w:t>
            </w:r>
          </w:p>
        </w:tc>
        <w:tc>
          <w:tcPr>
            <w:tcW w:w="3021" w:type="dxa"/>
          </w:tcPr>
          <w:p w14:paraId="53C41916" w14:textId="66B4C177" w:rsidR="003B1CFD" w:rsidRDefault="003B1CFD" w:rsidP="00DF52FF">
            <w:pPr>
              <w:pStyle w:val="Paragraphedeliste"/>
              <w:numPr>
                <w:ilvl w:val="0"/>
                <w:numId w:val="36"/>
              </w:numPr>
            </w:pPr>
            <w:r>
              <w:t>Apprendre à situer les enjeux de la maîtrise de la langue scolaire comme facteur de réussite au sein de son établissement ;</w:t>
            </w:r>
          </w:p>
          <w:p w14:paraId="0DBE5C3B" w14:textId="68ABCBE4" w:rsidR="00CF2322" w:rsidRDefault="003B1CFD" w:rsidP="00DF52FF">
            <w:pPr>
              <w:pStyle w:val="Paragraphedeliste"/>
              <w:numPr>
                <w:ilvl w:val="0"/>
                <w:numId w:val="36"/>
              </w:numPr>
            </w:pPr>
            <w:r>
              <w:t xml:space="preserve">Identifier, mettre en œuvre et évaluer des modes d’organisation optimaux au service de la pédagogie du Français Langue de Scolarisation ; </w:t>
            </w:r>
          </w:p>
          <w:p w14:paraId="58D98BDD" w14:textId="46697455" w:rsidR="007A2E1C" w:rsidRPr="00CF2322" w:rsidRDefault="003B1CFD" w:rsidP="00DF52FF">
            <w:pPr>
              <w:pStyle w:val="Paragraphedeliste"/>
              <w:numPr>
                <w:ilvl w:val="0"/>
                <w:numId w:val="36"/>
              </w:numPr>
              <w:rPr>
                <w:b/>
                <w:bCs/>
                <w:u w:val="single"/>
              </w:rPr>
            </w:pPr>
            <w:r>
              <w:t xml:space="preserve"> Concevoir et mettre en œuvre une approche pédagogique globale au niveau de l’établissement favorisant l’accès à la langue de scolarisation.</w:t>
            </w:r>
          </w:p>
        </w:tc>
        <w:tc>
          <w:tcPr>
            <w:tcW w:w="3021" w:type="dxa"/>
          </w:tcPr>
          <w:p w14:paraId="37DFB57D" w14:textId="77777777" w:rsidR="007A2E1C" w:rsidRPr="008A3770" w:rsidRDefault="007A2E1C" w:rsidP="00DF52FF">
            <w:pPr>
              <w:pStyle w:val="Paragraphedeliste"/>
              <w:numPr>
                <w:ilvl w:val="0"/>
                <w:numId w:val="9"/>
              </w:numPr>
            </w:pPr>
            <w:r w:rsidRPr="008A3770">
              <w:t xml:space="preserve">Élaboration d'une politique </w:t>
            </w:r>
            <w:proofErr w:type="spellStart"/>
            <w:r w:rsidRPr="008A3770">
              <w:t>FLSco</w:t>
            </w:r>
            <w:proofErr w:type="spellEnd"/>
            <w:r w:rsidRPr="008A3770">
              <w:t xml:space="preserve"> au sein d’un établissement scolaire : du plan de pilotage aux gestes professionnels</w:t>
            </w:r>
          </w:p>
          <w:p w14:paraId="63FB9606" w14:textId="77777777" w:rsidR="007A2E1C" w:rsidRDefault="007A2E1C" w:rsidP="007A2E1C">
            <w:pPr>
              <w:pStyle w:val="Paragraphedeliste"/>
              <w:ind w:left="360"/>
              <w:jc w:val="both"/>
              <w:rPr>
                <w:b/>
                <w:bCs/>
                <w:u w:val="single"/>
              </w:rPr>
            </w:pPr>
          </w:p>
        </w:tc>
      </w:tr>
      <w:tr w:rsidR="007A2E1C" w14:paraId="6899D3A7" w14:textId="77777777" w:rsidTr="00A752C9">
        <w:tc>
          <w:tcPr>
            <w:tcW w:w="3020" w:type="dxa"/>
          </w:tcPr>
          <w:p w14:paraId="3EFF3691" w14:textId="77777777" w:rsidR="009311FC" w:rsidRDefault="009311FC" w:rsidP="00CF2322">
            <w:pPr>
              <w:rPr>
                <w:rFonts w:ascii="Calibri" w:hAnsi="Calibri" w:cs="Calibri"/>
                <w:b/>
                <w:bCs/>
                <w:color w:val="000000"/>
              </w:rPr>
            </w:pPr>
            <w:r>
              <w:rPr>
                <w:rFonts w:ascii="Calibri" w:hAnsi="Calibri" w:cs="Calibri"/>
                <w:b/>
                <w:bCs/>
                <w:color w:val="000000"/>
              </w:rPr>
              <w:t>Mise en œuvre du FLA/</w:t>
            </w:r>
            <w:proofErr w:type="spellStart"/>
            <w:r>
              <w:rPr>
                <w:rFonts w:ascii="Calibri" w:hAnsi="Calibri" w:cs="Calibri"/>
                <w:b/>
                <w:bCs/>
                <w:color w:val="000000"/>
              </w:rPr>
              <w:t>FLSco</w:t>
            </w:r>
            <w:proofErr w:type="spellEnd"/>
            <w:r>
              <w:rPr>
                <w:rFonts w:ascii="Calibri" w:hAnsi="Calibri" w:cs="Calibri"/>
                <w:b/>
                <w:bCs/>
                <w:color w:val="000000"/>
              </w:rPr>
              <w:t xml:space="preserve"> et DASPA dans mon école/ma classe</w:t>
            </w:r>
          </w:p>
          <w:p w14:paraId="24D294F6" w14:textId="77777777" w:rsidR="007A2E1C" w:rsidRDefault="007A2E1C" w:rsidP="00A752C9">
            <w:pPr>
              <w:jc w:val="both"/>
              <w:rPr>
                <w:b/>
                <w:bCs/>
                <w:u w:val="single"/>
              </w:rPr>
            </w:pPr>
          </w:p>
        </w:tc>
        <w:tc>
          <w:tcPr>
            <w:tcW w:w="3021" w:type="dxa"/>
          </w:tcPr>
          <w:p w14:paraId="1A167EE9" w14:textId="6E5ED904" w:rsidR="009311FC" w:rsidRPr="00CF2322" w:rsidRDefault="009311FC" w:rsidP="00DF52FF">
            <w:pPr>
              <w:pStyle w:val="Paragraphedeliste"/>
              <w:numPr>
                <w:ilvl w:val="0"/>
                <w:numId w:val="25"/>
              </w:numPr>
              <w:ind w:left="360"/>
              <w:rPr>
                <w:rFonts w:ascii="Calibri" w:hAnsi="Calibri" w:cs="Calibri"/>
                <w:color w:val="000000"/>
              </w:rPr>
            </w:pPr>
            <w:r w:rsidRPr="00CF2322">
              <w:rPr>
                <w:rFonts w:ascii="Calibri" w:hAnsi="Calibri" w:cs="Calibri"/>
                <w:color w:val="000000"/>
              </w:rPr>
              <w:t>Mettre en œuvre concrètement dans le contexte de sa classe/son école des démarches et outils relatifs au FLA/</w:t>
            </w:r>
            <w:proofErr w:type="spellStart"/>
            <w:r w:rsidRPr="00CF2322">
              <w:rPr>
                <w:rFonts w:ascii="Calibri" w:hAnsi="Calibri" w:cs="Calibri"/>
                <w:color w:val="000000"/>
              </w:rPr>
              <w:t>FLSco</w:t>
            </w:r>
            <w:proofErr w:type="spellEnd"/>
            <w:r w:rsidRPr="00CF2322">
              <w:rPr>
                <w:rFonts w:ascii="Calibri" w:hAnsi="Calibri" w:cs="Calibri"/>
                <w:color w:val="000000"/>
              </w:rPr>
              <w:t xml:space="preserve"> et au DASPA</w:t>
            </w:r>
            <w:r w:rsidR="00CF2322">
              <w:rPr>
                <w:rFonts w:ascii="Calibri" w:hAnsi="Calibri" w:cs="Calibri"/>
                <w:color w:val="000000"/>
              </w:rPr>
              <w:t xml:space="preserve"> ; </w:t>
            </w:r>
          </w:p>
          <w:p w14:paraId="4A540B1A" w14:textId="4B9C19E6" w:rsidR="009311FC" w:rsidRPr="00CF2322" w:rsidRDefault="009311FC" w:rsidP="00DF52FF">
            <w:pPr>
              <w:pStyle w:val="Paragraphedeliste"/>
              <w:numPr>
                <w:ilvl w:val="0"/>
                <w:numId w:val="25"/>
              </w:numPr>
              <w:ind w:left="360"/>
              <w:rPr>
                <w:rFonts w:ascii="Calibri" w:hAnsi="Calibri" w:cs="Calibri"/>
                <w:color w:val="000000"/>
              </w:rPr>
            </w:pPr>
            <w:r w:rsidRPr="00CF2322">
              <w:rPr>
                <w:rFonts w:ascii="Calibri" w:hAnsi="Calibri" w:cs="Calibri"/>
                <w:color w:val="000000"/>
              </w:rPr>
              <w:t>Se questionner sur la dimension langagière et culturelle des disciplines non linguistiques (mathématiques, sciences...) en s'appropriant l'approche interdisciplinaire du FLA/</w:t>
            </w:r>
            <w:proofErr w:type="spellStart"/>
            <w:r w:rsidRPr="00CF2322">
              <w:rPr>
                <w:rFonts w:ascii="Calibri" w:hAnsi="Calibri" w:cs="Calibri"/>
                <w:color w:val="000000"/>
              </w:rPr>
              <w:t>FLSco</w:t>
            </w:r>
            <w:proofErr w:type="spellEnd"/>
            <w:r w:rsidRPr="00CF2322">
              <w:rPr>
                <w:rFonts w:ascii="Calibri" w:hAnsi="Calibri" w:cs="Calibri"/>
                <w:color w:val="000000"/>
              </w:rPr>
              <w:t xml:space="preserve"> au regard des programmes.</w:t>
            </w:r>
          </w:p>
          <w:p w14:paraId="1EFDFD8A" w14:textId="77777777" w:rsidR="009311FC" w:rsidRDefault="009311FC" w:rsidP="009311FC">
            <w:pPr>
              <w:jc w:val="both"/>
              <w:rPr>
                <w:rFonts w:ascii="Calibri" w:hAnsi="Calibri" w:cs="Calibri"/>
                <w:color w:val="000000"/>
              </w:rPr>
            </w:pPr>
          </w:p>
          <w:p w14:paraId="3DA9609B" w14:textId="77777777" w:rsidR="007A2E1C" w:rsidRDefault="007A2E1C" w:rsidP="00A752C9">
            <w:pPr>
              <w:jc w:val="both"/>
              <w:rPr>
                <w:b/>
                <w:bCs/>
                <w:u w:val="single"/>
              </w:rPr>
            </w:pPr>
          </w:p>
        </w:tc>
        <w:tc>
          <w:tcPr>
            <w:tcW w:w="3021" w:type="dxa"/>
          </w:tcPr>
          <w:p w14:paraId="355BA4CC" w14:textId="77777777" w:rsidR="007A2E1C" w:rsidRPr="008A3770" w:rsidRDefault="007A2E1C" w:rsidP="00DF52FF">
            <w:pPr>
              <w:pStyle w:val="Paragraphedeliste"/>
              <w:numPr>
                <w:ilvl w:val="0"/>
                <w:numId w:val="9"/>
              </w:numPr>
            </w:pPr>
            <w:r w:rsidRPr="008A3770">
              <w:t xml:space="preserve">Mise en œuvre du FLA/FLSCO dans mon école et ma classe </w:t>
            </w:r>
          </w:p>
          <w:p w14:paraId="69C2934D" w14:textId="77777777" w:rsidR="007A2E1C" w:rsidRDefault="007A2E1C" w:rsidP="007A2E1C">
            <w:pPr>
              <w:pStyle w:val="Paragraphedeliste"/>
              <w:ind w:left="360"/>
              <w:jc w:val="both"/>
              <w:rPr>
                <w:b/>
                <w:bCs/>
                <w:u w:val="single"/>
              </w:rPr>
            </w:pPr>
          </w:p>
        </w:tc>
      </w:tr>
      <w:tr w:rsidR="007A2E1C" w14:paraId="67C40C9E" w14:textId="77777777" w:rsidTr="00A752C9">
        <w:tc>
          <w:tcPr>
            <w:tcW w:w="3020" w:type="dxa"/>
          </w:tcPr>
          <w:p w14:paraId="6B12DDD0" w14:textId="77777777" w:rsidR="009311FC" w:rsidRDefault="009311FC" w:rsidP="009311FC">
            <w:pPr>
              <w:jc w:val="both"/>
              <w:rPr>
                <w:rFonts w:ascii="Calibri" w:hAnsi="Calibri" w:cs="Calibri"/>
                <w:b/>
                <w:bCs/>
                <w:color w:val="000000"/>
              </w:rPr>
            </w:pPr>
            <w:r>
              <w:rPr>
                <w:rFonts w:ascii="Calibri" w:hAnsi="Calibri" w:cs="Calibri"/>
                <w:b/>
                <w:bCs/>
                <w:color w:val="000000"/>
              </w:rPr>
              <w:lastRenderedPageBreak/>
              <w:t>La diversité linguistique dans mon école/ma classe : une ressource éducative et pédagogique</w:t>
            </w:r>
          </w:p>
          <w:p w14:paraId="715196E0" w14:textId="77777777" w:rsidR="007A2E1C" w:rsidRDefault="007A2E1C" w:rsidP="00A752C9">
            <w:pPr>
              <w:jc w:val="both"/>
              <w:rPr>
                <w:b/>
                <w:bCs/>
                <w:u w:val="single"/>
              </w:rPr>
            </w:pPr>
          </w:p>
        </w:tc>
        <w:tc>
          <w:tcPr>
            <w:tcW w:w="3021" w:type="dxa"/>
          </w:tcPr>
          <w:p w14:paraId="74F445F7" w14:textId="68DB905A" w:rsidR="007A2E1C" w:rsidRPr="00CF2322" w:rsidRDefault="009311FC" w:rsidP="004659FD">
            <w:pPr>
              <w:pStyle w:val="Paragraphedeliste"/>
              <w:numPr>
                <w:ilvl w:val="0"/>
                <w:numId w:val="11"/>
              </w:numPr>
              <w:rPr>
                <w:rFonts w:ascii="Calibri" w:hAnsi="Calibri" w:cs="Calibri"/>
                <w:color w:val="000000"/>
              </w:rPr>
            </w:pPr>
            <w:r w:rsidRPr="009311FC">
              <w:rPr>
                <w:rFonts w:ascii="Calibri" w:hAnsi="Calibri" w:cs="Calibri"/>
                <w:color w:val="000000"/>
              </w:rPr>
              <w:t xml:space="preserve">Apprendre à questionner les représentations des acteurs de son école liées aux langues et cultures et objectiver les représentations sociales autour des </w:t>
            </w:r>
            <w:r w:rsidR="00CF2322" w:rsidRPr="009311FC">
              <w:rPr>
                <w:rFonts w:ascii="Calibri" w:hAnsi="Calibri" w:cs="Calibri"/>
                <w:color w:val="000000"/>
              </w:rPr>
              <w:t>langues ;</w:t>
            </w:r>
          </w:p>
          <w:p w14:paraId="0FBC3227" w14:textId="0EF65ADE" w:rsidR="009311FC" w:rsidRPr="009311FC" w:rsidRDefault="009311FC" w:rsidP="004659FD">
            <w:pPr>
              <w:pStyle w:val="Paragraphedeliste"/>
              <w:numPr>
                <w:ilvl w:val="0"/>
                <w:numId w:val="11"/>
              </w:numPr>
              <w:rPr>
                <w:rFonts w:ascii="Calibri" w:hAnsi="Calibri" w:cs="Calibri"/>
                <w:color w:val="000000"/>
              </w:rPr>
            </w:pPr>
            <w:r w:rsidRPr="009311FC">
              <w:rPr>
                <w:rFonts w:ascii="Calibri" w:hAnsi="Calibri" w:cs="Calibri"/>
                <w:color w:val="000000"/>
              </w:rPr>
              <w:t>Expérimenter des outils, ressources et pratiques spécifiques pour la mise en place de dispositifs pédagogiques menant à l'apprentissage de la langue de scolarisation au sein de son établissement.</w:t>
            </w:r>
          </w:p>
          <w:p w14:paraId="6215F3B4" w14:textId="2B1F906C" w:rsidR="009311FC" w:rsidRDefault="009311FC" w:rsidP="00A752C9">
            <w:pPr>
              <w:jc w:val="both"/>
              <w:rPr>
                <w:b/>
                <w:bCs/>
                <w:u w:val="single"/>
              </w:rPr>
            </w:pPr>
          </w:p>
        </w:tc>
        <w:tc>
          <w:tcPr>
            <w:tcW w:w="3021" w:type="dxa"/>
          </w:tcPr>
          <w:p w14:paraId="6725081A" w14:textId="158D7C50" w:rsidR="007A2E1C" w:rsidRDefault="007A2E1C" w:rsidP="00DF52FF">
            <w:pPr>
              <w:pStyle w:val="Paragraphedeliste"/>
              <w:numPr>
                <w:ilvl w:val="0"/>
                <w:numId w:val="9"/>
              </w:numPr>
            </w:pPr>
            <w:r w:rsidRPr="008A3770">
              <w:t xml:space="preserve">La diversité linguistique dans mon école et ma classe : une ressource </w:t>
            </w:r>
            <w:r w:rsidRPr="008A3770">
              <w:br/>
              <w:t>éducative et pédagogique</w:t>
            </w:r>
          </w:p>
          <w:p w14:paraId="6FE6C5C0" w14:textId="77777777" w:rsidR="007A2E1C" w:rsidRPr="008A3770" w:rsidRDefault="007A2E1C" w:rsidP="007A2E1C">
            <w:pPr>
              <w:pStyle w:val="Paragraphedeliste"/>
              <w:ind w:left="360"/>
            </w:pPr>
          </w:p>
          <w:p w14:paraId="7F33229E" w14:textId="77777777" w:rsidR="007A2E1C" w:rsidRPr="008A3770" w:rsidRDefault="007A2E1C" w:rsidP="007A2E1C">
            <w:pPr>
              <w:pStyle w:val="Paragraphedeliste"/>
              <w:ind w:left="360"/>
            </w:pPr>
          </w:p>
        </w:tc>
      </w:tr>
    </w:tbl>
    <w:p w14:paraId="72FFDDAD" w14:textId="77777777" w:rsidR="007A2E1C" w:rsidRPr="0073423E" w:rsidRDefault="007A2E1C" w:rsidP="0073423E">
      <w:pPr>
        <w:jc w:val="both"/>
        <w:rPr>
          <w:b/>
          <w:bCs/>
          <w:u w:val="single"/>
        </w:rPr>
      </w:pPr>
    </w:p>
    <w:p w14:paraId="1F8278A3" w14:textId="4931D0ED" w:rsidR="00C1113D" w:rsidRDefault="00C1113D" w:rsidP="00C1113D">
      <w:pPr>
        <w:ind w:firstLine="360"/>
        <w:jc w:val="both"/>
        <w:rPr>
          <w:b/>
          <w:bCs/>
          <w:u w:val="single"/>
        </w:rPr>
      </w:pPr>
      <w:r>
        <w:rPr>
          <w:b/>
          <w:bCs/>
          <w:u w:val="single"/>
        </w:rPr>
        <w:t>FELSI</w:t>
      </w:r>
    </w:p>
    <w:tbl>
      <w:tblPr>
        <w:tblStyle w:val="Grilledutableau"/>
        <w:tblW w:w="0" w:type="auto"/>
        <w:tblLook w:val="04A0" w:firstRow="1" w:lastRow="0" w:firstColumn="1" w:lastColumn="0" w:noHBand="0" w:noVBand="1"/>
      </w:tblPr>
      <w:tblGrid>
        <w:gridCol w:w="3020"/>
        <w:gridCol w:w="3021"/>
        <w:gridCol w:w="3021"/>
      </w:tblGrid>
      <w:tr w:rsidR="007A2E1C" w14:paraId="0CBBF5DB" w14:textId="77777777" w:rsidTr="00A752C9">
        <w:tc>
          <w:tcPr>
            <w:tcW w:w="3020" w:type="dxa"/>
          </w:tcPr>
          <w:p w14:paraId="774545E5" w14:textId="77777777" w:rsidR="007A2E1C" w:rsidRPr="009125A9" w:rsidRDefault="007A2E1C" w:rsidP="00A752C9">
            <w:pPr>
              <w:jc w:val="center"/>
              <w:rPr>
                <w:rFonts w:ascii="Calibri" w:hAnsi="Calibri" w:cs="Calibri"/>
                <w:b/>
                <w:bCs/>
                <w:color w:val="000000"/>
                <w:lang w:eastAsia="fr-BE"/>
              </w:rPr>
            </w:pPr>
            <w:r w:rsidRPr="0072435A">
              <w:rPr>
                <w:rFonts w:ascii="Calibri" w:hAnsi="Calibri" w:cs="Calibri"/>
                <w:b/>
                <w:bCs/>
                <w:color w:val="000000"/>
                <w:lang w:eastAsia="fr-BE"/>
              </w:rPr>
              <w:t>AGCF 06.07.20</w:t>
            </w:r>
            <w:r>
              <w:rPr>
                <w:rFonts w:ascii="Calibri" w:hAnsi="Calibri" w:cs="Calibri"/>
                <w:b/>
                <w:bCs/>
                <w:color w:val="000000"/>
                <w:lang w:eastAsia="fr-BE"/>
              </w:rPr>
              <w:t>2</w:t>
            </w:r>
            <w:r w:rsidRPr="0072435A">
              <w:rPr>
                <w:rFonts w:ascii="Calibri" w:hAnsi="Calibri" w:cs="Calibri"/>
                <w:b/>
                <w:bCs/>
                <w:color w:val="000000"/>
                <w:lang w:eastAsia="fr-BE"/>
              </w:rPr>
              <w:t>3</w:t>
            </w:r>
          </w:p>
          <w:p w14:paraId="37974E8A" w14:textId="0DA3A878" w:rsidR="007A2E1C" w:rsidRDefault="007A2E1C" w:rsidP="00A752C9">
            <w:pPr>
              <w:jc w:val="center"/>
              <w:rPr>
                <w:b/>
                <w:bCs/>
                <w:u w:val="single"/>
              </w:rPr>
            </w:pPr>
            <w:r w:rsidRPr="009125A9">
              <w:rPr>
                <w:b/>
                <w:bCs/>
              </w:rPr>
              <w:t>Intitulé génér</w:t>
            </w:r>
            <w:r w:rsidR="00724B8E">
              <w:rPr>
                <w:b/>
                <w:bCs/>
              </w:rPr>
              <w:t xml:space="preserve">ique </w:t>
            </w:r>
            <w:r w:rsidRPr="009125A9">
              <w:rPr>
                <w:b/>
                <w:bCs/>
              </w:rPr>
              <w:t>de la formation professionnelle continue</w:t>
            </w:r>
          </w:p>
        </w:tc>
        <w:tc>
          <w:tcPr>
            <w:tcW w:w="3021" w:type="dxa"/>
          </w:tcPr>
          <w:p w14:paraId="42ACD0C9" w14:textId="77777777" w:rsidR="007A2E1C" w:rsidRPr="0072435A" w:rsidRDefault="007A2E1C" w:rsidP="00A752C9">
            <w:pPr>
              <w:jc w:val="center"/>
              <w:rPr>
                <w:rFonts w:ascii="Calibri" w:hAnsi="Calibri" w:cs="Calibri"/>
                <w:b/>
                <w:bCs/>
                <w:color w:val="000000"/>
                <w:lang w:eastAsia="fr-BE"/>
              </w:rPr>
            </w:pPr>
            <w:r w:rsidRPr="0072435A">
              <w:rPr>
                <w:rFonts w:ascii="Calibri" w:hAnsi="Calibri" w:cs="Calibri"/>
                <w:b/>
                <w:bCs/>
                <w:color w:val="000000"/>
                <w:lang w:eastAsia="fr-BE"/>
              </w:rPr>
              <w:t>AGCF 06.07.20</w:t>
            </w:r>
            <w:r>
              <w:rPr>
                <w:rFonts w:ascii="Calibri" w:hAnsi="Calibri" w:cs="Calibri"/>
                <w:b/>
                <w:bCs/>
                <w:color w:val="000000"/>
                <w:lang w:eastAsia="fr-BE"/>
              </w:rPr>
              <w:t>2</w:t>
            </w:r>
            <w:r w:rsidRPr="0072435A">
              <w:rPr>
                <w:rFonts w:ascii="Calibri" w:hAnsi="Calibri" w:cs="Calibri"/>
                <w:b/>
                <w:bCs/>
                <w:color w:val="000000"/>
                <w:lang w:eastAsia="fr-BE"/>
              </w:rPr>
              <w:t>3</w:t>
            </w:r>
          </w:p>
          <w:p w14:paraId="7AD281E3" w14:textId="77777777" w:rsidR="007A2E1C" w:rsidRDefault="007A2E1C" w:rsidP="00A752C9">
            <w:pPr>
              <w:jc w:val="center"/>
              <w:rPr>
                <w:b/>
                <w:bCs/>
                <w:u w:val="single"/>
              </w:rPr>
            </w:pPr>
            <w:r w:rsidRPr="0072435A">
              <w:rPr>
                <w:rFonts w:ascii="Calibri" w:hAnsi="Calibri" w:cs="Calibri"/>
                <w:b/>
                <w:bCs/>
                <w:color w:val="000000"/>
                <w:lang w:eastAsia="fr-BE"/>
              </w:rPr>
              <w:t>Objectifs de la formation</w:t>
            </w:r>
          </w:p>
        </w:tc>
        <w:tc>
          <w:tcPr>
            <w:tcW w:w="3021" w:type="dxa"/>
          </w:tcPr>
          <w:p w14:paraId="36307546" w14:textId="5A82CE5F" w:rsidR="007A2E1C" w:rsidRDefault="00291BF9" w:rsidP="00A752C9">
            <w:pPr>
              <w:jc w:val="center"/>
              <w:rPr>
                <w:rFonts w:ascii="Calibri" w:hAnsi="Calibri" w:cs="Calibri"/>
                <w:b/>
                <w:bCs/>
                <w:color w:val="000000"/>
                <w:lang w:eastAsia="fr-BE"/>
              </w:rPr>
            </w:pPr>
            <w:r w:rsidRPr="00D072ED">
              <w:rPr>
                <w:rFonts w:ascii="Calibri" w:hAnsi="Calibri" w:cs="Calibri"/>
                <w:b/>
                <w:bCs/>
                <w:color w:val="000000"/>
                <w:lang w:eastAsia="fr-BE"/>
              </w:rPr>
              <w:t xml:space="preserve">Intitulé du programme annuel de formation </w:t>
            </w:r>
            <w:r>
              <w:rPr>
                <w:rFonts w:ascii="Calibri" w:hAnsi="Calibri" w:cs="Calibri"/>
                <w:b/>
                <w:bCs/>
                <w:color w:val="000000"/>
                <w:lang w:eastAsia="fr-BE"/>
              </w:rPr>
              <w:t>FELSI</w:t>
            </w:r>
          </w:p>
          <w:p w14:paraId="6733F6FD" w14:textId="77777777" w:rsidR="00724B8E" w:rsidRDefault="00724B8E" w:rsidP="00A752C9">
            <w:pPr>
              <w:jc w:val="center"/>
              <w:rPr>
                <w:rFonts w:ascii="Calibri" w:hAnsi="Calibri" w:cs="Calibri"/>
                <w:b/>
                <w:bCs/>
                <w:color w:val="000000"/>
                <w:lang w:eastAsia="fr-BE"/>
              </w:rPr>
            </w:pPr>
          </w:p>
          <w:p w14:paraId="1A862D7C" w14:textId="4F973801" w:rsidR="0073423E" w:rsidRDefault="00000000" w:rsidP="00A752C9">
            <w:pPr>
              <w:jc w:val="center"/>
              <w:rPr>
                <w:b/>
                <w:bCs/>
                <w:u w:val="single"/>
              </w:rPr>
            </w:pPr>
            <w:hyperlink r:id="rId13" w:history="1">
              <w:r w:rsidR="0073423E" w:rsidRPr="0073423E">
                <w:rPr>
                  <w:rStyle w:val="Lienhypertexte"/>
                  <w:b/>
                  <w:bCs/>
                </w:rPr>
                <w:t>Secondaire - Programme FPC 23-24 (google.com)</w:t>
              </w:r>
            </w:hyperlink>
          </w:p>
          <w:p w14:paraId="774C4E02" w14:textId="77777777" w:rsidR="00724B8E" w:rsidRDefault="00724B8E" w:rsidP="00A752C9">
            <w:pPr>
              <w:jc w:val="center"/>
              <w:rPr>
                <w:b/>
                <w:bCs/>
                <w:u w:val="single"/>
              </w:rPr>
            </w:pPr>
          </w:p>
          <w:p w14:paraId="3F286A85" w14:textId="77777777" w:rsidR="0073423E" w:rsidRDefault="00000000" w:rsidP="00A752C9">
            <w:pPr>
              <w:jc w:val="center"/>
              <w:rPr>
                <w:rStyle w:val="Lienhypertexte"/>
                <w:b/>
                <w:bCs/>
              </w:rPr>
            </w:pPr>
            <w:hyperlink r:id="rId14" w:history="1">
              <w:r w:rsidR="0073423E" w:rsidRPr="0073423E">
                <w:rPr>
                  <w:rStyle w:val="Lienhypertexte"/>
                  <w:b/>
                  <w:bCs/>
                </w:rPr>
                <w:t>Fondamental - Programme FPC 23-24 (google.com)</w:t>
              </w:r>
            </w:hyperlink>
          </w:p>
          <w:p w14:paraId="78CDDD9E" w14:textId="663FF860" w:rsidR="004659FD" w:rsidRDefault="004659FD" w:rsidP="00A752C9">
            <w:pPr>
              <w:jc w:val="center"/>
              <w:rPr>
                <w:b/>
                <w:bCs/>
                <w:u w:val="single"/>
              </w:rPr>
            </w:pPr>
          </w:p>
        </w:tc>
      </w:tr>
      <w:tr w:rsidR="007A2E1C" w14:paraId="19C693E2" w14:textId="77777777" w:rsidTr="00A752C9">
        <w:tc>
          <w:tcPr>
            <w:tcW w:w="3020" w:type="dxa"/>
          </w:tcPr>
          <w:p w14:paraId="362BCD67" w14:textId="77777777" w:rsidR="009311FC" w:rsidRDefault="009311FC" w:rsidP="00CF2322">
            <w:pPr>
              <w:rPr>
                <w:rFonts w:ascii="Calibri" w:hAnsi="Calibri" w:cs="Calibri"/>
                <w:b/>
                <w:bCs/>
                <w:color w:val="000000"/>
              </w:rPr>
            </w:pPr>
            <w:r>
              <w:rPr>
                <w:rFonts w:ascii="Calibri" w:hAnsi="Calibri" w:cs="Calibri"/>
                <w:b/>
                <w:bCs/>
                <w:color w:val="000000"/>
              </w:rPr>
              <w:t>Mise en œuvre du FLA/</w:t>
            </w:r>
            <w:proofErr w:type="spellStart"/>
            <w:r>
              <w:rPr>
                <w:rFonts w:ascii="Calibri" w:hAnsi="Calibri" w:cs="Calibri"/>
                <w:b/>
                <w:bCs/>
                <w:color w:val="000000"/>
              </w:rPr>
              <w:t>FLSco</w:t>
            </w:r>
            <w:proofErr w:type="spellEnd"/>
            <w:r>
              <w:rPr>
                <w:rFonts w:ascii="Calibri" w:hAnsi="Calibri" w:cs="Calibri"/>
                <w:b/>
                <w:bCs/>
                <w:color w:val="000000"/>
              </w:rPr>
              <w:t xml:space="preserve"> et DASPA dans mon école/ma classe</w:t>
            </w:r>
          </w:p>
          <w:p w14:paraId="21D384FD" w14:textId="77777777" w:rsidR="007A2E1C" w:rsidRDefault="007A2E1C" w:rsidP="00A752C9">
            <w:pPr>
              <w:jc w:val="both"/>
              <w:rPr>
                <w:b/>
                <w:bCs/>
                <w:u w:val="single"/>
              </w:rPr>
            </w:pPr>
          </w:p>
        </w:tc>
        <w:tc>
          <w:tcPr>
            <w:tcW w:w="3021" w:type="dxa"/>
          </w:tcPr>
          <w:p w14:paraId="3E9744FE" w14:textId="6B7B11DD" w:rsidR="009311FC" w:rsidRDefault="009311FC" w:rsidP="00DF52FF">
            <w:pPr>
              <w:pStyle w:val="Paragraphedeliste"/>
              <w:numPr>
                <w:ilvl w:val="0"/>
                <w:numId w:val="37"/>
              </w:numPr>
            </w:pPr>
            <w:r>
              <w:t>Mettre en œuvre concrètement dans le contexte de mon école et des spécificités de mon réseau le FLA/</w:t>
            </w:r>
            <w:proofErr w:type="spellStart"/>
            <w:r>
              <w:t>FLSco</w:t>
            </w:r>
            <w:proofErr w:type="spellEnd"/>
            <w:r>
              <w:t xml:space="preserve"> ; </w:t>
            </w:r>
          </w:p>
          <w:p w14:paraId="172268C8" w14:textId="5DBA59CA" w:rsidR="009311FC" w:rsidRDefault="009311FC" w:rsidP="00DF52FF">
            <w:pPr>
              <w:pStyle w:val="Paragraphedeliste"/>
              <w:numPr>
                <w:ilvl w:val="0"/>
                <w:numId w:val="37"/>
              </w:numPr>
            </w:pPr>
            <w:r>
              <w:t>S’approprier la didactique du FLA/</w:t>
            </w:r>
            <w:proofErr w:type="spellStart"/>
            <w:r>
              <w:t>FLSco</w:t>
            </w:r>
            <w:proofErr w:type="spellEnd"/>
            <w:r>
              <w:t xml:space="preserve"> en fonction du programme du réseau et construire des séquences pédagogiques ;</w:t>
            </w:r>
          </w:p>
          <w:p w14:paraId="4AA19AC0" w14:textId="16E47696" w:rsidR="009311FC" w:rsidRPr="00CF2322" w:rsidRDefault="009311FC" w:rsidP="00DF52FF">
            <w:pPr>
              <w:pStyle w:val="Paragraphedeliste"/>
              <w:numPr>
                <w:ilvl w:val="0"/>
                <w:numId w:val="37"/>
              </w:numPr>
              <w:rPr>
                <w:b/>
                <w:bCs/>
                <w:u w:val="single"/>
              </w:rPr>
            </w:pPr>
            <w:r>
              <w:t xml:space="preserve">S’approprier l’approche interdisciplinaire du FLA/ </w:t>
            </w:r>
            <w:proofErr w:type="spellStart"/>
            <w:r>
              <w:t>FLSco</w:t>
            </w:r>
            <w:proofErr w:type="spellEnd"/>
          </w:p>
        </w:tc>
        <w:tc>
          <w:tcPr>
            <w:tcW w:w="3021" w:type="dxa"/>
          </w:tcPr>
          <w:p w14:paraId="0565553A" w14:textId="77777777" w:rsidR="007A2E1C" w:rsidRPr="00C1113D" w:rsidRDefault="007A2E1C" w:rsidP="00DF52FF">
            <w:pPr>
              <w:pStyle w:val="Paragraphedeliste"/>
              <w:numPr>
                <w:ilvl w:val="0"/>
                <w:numId w:val="9"/>
              </w:numPr>
            </w:pPr>
            <w:r w:rsidRPr="00C1113D">
              <w:t xml:space="preserve">I 09-03-01 : Mise en œuvre du </w:t>
            </w:r>
            <w:r w:rsidRPr="00C1113D">
              <w:rPr>
                <w:b/>
                <w:bCs/>
              </w:rPr>
              <w:t>FLA</w:t>
            </w:r>
            <w:r w:rsidRPr="00C1113D">
              <w:t xml:space="preserve"> et de la didactique du</w:t>
            </w:r>
            <w:r w:rsidRPr="00C1113D">
              <w:rPr>
                <w:b/>
                <w:bCs/>
              </w:rPr>
              <w:t xml:space="preserve"> </w:t>
            </w:r>
            <w:proofErr w:type="spellStart"/>
            <w:r w:rsidRPr="00C1113D">
              <w:rPr>
                <w:b/>
                <w:bCs/>
              </w:rPr>
              <w:t>FLSco</w:t>
            </w:r>
            <w:proofErr w:type="spellEnd"/>
            <w:r w:rsidRPr="00C1113D">
              <w:rPr>
                <w:b/>
                <w:bCs/>
              </w:rPr>
              <w:t xml:space="preserve"> </w:t>
            </w:r>
            <w:r w:rsidRPr="00C1113D">
              <w:t>dans mon école</w:t>
            </w:r>
          </w:p>
          <w:p w14:paraId="77447EEF" w14:textId="77777777" w:rsidR="007A2E1C" w:rsidRDefault="007A2E1C" w:rsidP="007A2E1C">
            <w:pPr>
              <w:pStyle w:val="Paragraphedeliste"/>
              <w:ind w:left="360"/>
              <w:jc w:val="both"/>
              <w:rPr>
                <w:b/>
                <w:bCs/>
                <w:u w:val="single"/>
              </w:rPr>
            </w:pPr>
          </w:p>
        </w:tc>
      </w:tr>
    </w:tbl>
    <w:p w14:paraId="1728FAFA" w14:textId="1A310B5C" w:rsidR="007A2E1C" w:rsidRDefault="007A2E1C" w:rsidP="00C1113D">
      <w:pPr>
        <w:ind w:firstLine="360"/>
        <w:jc w:val="both"/>
        <w:rPr>
          <w:b/>
          <w:bCs/>
          <w:u w:val="single"/>
        </w:rPr>
      </w:pPr>
    </w:p>
    <w:p w14:paraId="7F25644C" w14:textId="29C45CB1" w:rsidR="00774C2F" w:rsidRPr="00774C2F" w:rsidRDefault="00774C2F" w:rsidP="00774C2F">
      <w:pPr>
        <w:pStyle w:val="Paragraphedeliste"/>
        <w:numPr>
          <w:ilvl w:val="0"/>
          <w:numId w:val="1"/>
        </w:numPr>
        <w:spacing w:after="0" w:line="340" w:lineRule="exact"/>
        <w:jc w:val="both"/>
        <w:rPr>
          <w:rFonts w:eastAsia="Verdana" w:cstheme="minorHAnsi"/>
        </w:rPr>
      </w:pPr>
      <w:r w:rsidRPr="00774C2F">
        <w:rPr>
          <w:rFonts w:cstheme="minorHAnsi"/>
          <w:b/>
        </w:rPr>
        <w:t>Liste des formations professionnelles continues dispensées en 2023-2024 permettant au membre du personnel de se prévaloir de compétences particulières en DASPA/FLA</w:t>
      </w:r>
    </w:p>
    <w:p w14:paraId="5885C2D3" w14:textId="77777777" w:rsidR="00774C2F" w:rsidRDefault="00774C2F" w:rsidP="00774C2F">
      <w:pPr>
        <w:pStyle w:val="Paragraphedeliste"/>
        <w:spacing w:after="0" w:line="340" w:lineRule="exact"/>
        <w:jc w:val="both"/>
        <w:rPr>
          <w:rFonts w:ascii="Verdana" w:eastAsia="Verdana" w:hAnsi="Verdana" w:cs="Verdana"/>
        </w:rPr>
      </w:pPr>
    </w:p>
    <w:p w14:paraId="162AFCDC" w14:textId="77777777" w:rsidR="00774C2F" w:rsidRPr="00774C2F" w:rsidRDefault="00774C2F" w:rsidP="00774C2F">
      <w:pPr>
        <w:spacing w:after="0" w:line="340" w:lineRule="exact"/>
        <w:jc w:val="both"/>
        <w:rPr>
          <w:rFonts w:eastAsia="Verdana" w:cstheme="minorHAnsi"/>
        </w:rPr>
      </w:pPr>
    </w:p>
    <w:p w14:paraId="0A333441" w14:textId="77777777" w:rsidR="00774C2F" w:rsidRPr="00774C2F" w:rsidRDefault="00774C2F" w:rsidP="00774C2F">
      <w:pPr>
        <w:pStyle w:val="Paragraphedeliste"/>
        <w:numPr>
          <w:ilvl w:val="0"/>
          <w:numId w:val="45"/>
        </w:numPr>
        <w:spacing w:after="0" w:line="340" w:lineRule="exact"/>
        <w:jc w:val="both"/>
        <w:rPr>
          <w:rFonts w:eastAsia="Verdana" w:cstheme="minorHAnsi"/>
          <w:u w:val="single"/>
        </w:rPr>
      </w:pPr>
      <w:r w:rsidRPr="00774C2F">
        <w:rPr>
          <w:rFonts w:eastAsia="Verdana" w:cstheme="minorHAnsi"/>
          <w:u w:val="single"/>
        </w:rPr>
        <w:t>Les formations dispensées par l</w:t>
      </w:r>
      <w:r w:rsidRPr="00774C2F">
        <w:rPr>
          <w:rFonts w:eastAsia="Verdana" w:cstheme="minorHAnsi"/>
          <w:b/>
          <w:u w:val="single"/>
        </w:rPr>
        <w:t>’IFPC</w:t>
      </w:r>
      <w:r w:rsidRPr="00774C2F">
        <w:rPr>
          <w:rFonts w:eastAsia="Verdana" w:cstheme="minorHAnsi"/>
          <w:u w:val="single"/>
        </w:rPr>
        <w:t xml:space="preserve"> en 2023-2024 </w:t>
      </w:r>
    </w:p>
    <w:p w14:paraId="69685B28" w14:textId="77777777" w:rsidR="00774C2F" w:rsidRPr="00774C2F" w:rsidRDefault="00774C2F" w:rsidP="00774C2F">
      <w:pPr>
        <w:spacing w:after="0" w:line="340" w:lineRule="exact"/>
        <w:jc w:val="both"/>
        <w:rPr>
          <w:rFonts w:eastAsia="Verdana" w:cstheme="minorHAnsi"/>
        </w:rPr>
      </w:pPr>
    </w:p>
    <w:p w14:paraId="637DFA8D" w14:textId="77777777" w:rsidR="00774C2F" w:rsidRPr="00774C2F" w:rsidRDefault="00774C2F" w:rsidP="00774C2F">
      <w:pPr>
        <w:pStyle w:val="Paragraphedeliste"/>
        <w:ind w:left="2124" w:hanging="1404"/>
        <w:jc w:val="both"/>
        <w:rPr>
          <w:rFonts w:cstheme="minorHAnsi"/>
        </w:rPr>
      </w:pPr>
      <w:r w:rsidRPr="00774C2F">
        <w:rPr>
          <w:rFonts w:cstheme="minorHAnsi"/>
        </w:rPr>
        <w:t>90102301 </w:t>
      </w:r>
      <w:r w:rsidRPr="00774C2F">
        <w:rPr>
          <w:rFonts w:cstheme="minorHAnsi"/>
        </w:rPr>
        <w:tab/>
        <w:t>Mieux comprendre la situation de l'élève pour adapter son enseignement à son profil.</w:t>
      </w:r>
    </w:p>
    <w:p w14:paraId="7301D813" w14:textId="77777777" w:rsidR="00774C2F" w:rsidRPr="00774C2F" w:rsidRDefault="00774C2F" w:rsidP="00774C2F">
      <w:pPr>
        <w:pStyle w:val="Paragraphedeliste"/>
        <w:ind w:left="2124" w:hanging="1404"/>
        <w:jc w:val="both"/>
        <w:rPr>
          <w:rFonts w:cstheme="minorHAnsi"/>
        </w:rPr>
      </w:pPr>
    </w:p>
    <w:p w14:paraId="28CB3D7A" w14:textId="77777777" w:rsidR="00774C2F" w:rsidRPr="00774C2F" w:rsidRDefault="00774C2F" w:rsidP="00774C2F">
      <w:pPr>
        <w:pStyle w:val="Paragraphedeliste"/>
        <w:ind w:left="2124" w:hanging="1404"/>
        <w:jc w:val="both"/>
        <w:rPr>
          <w:rFonts w:cstheme="minorHAnsi"/>
        </w:rPr>
      </w:pPr>
      <w:r w:rsidRPr="00774C2F">
        <w:rPr>
          <w:rFonts w:cstheme="minorHAnsi"/>
        </w:rPr>
        <w:lastRenderedPageBreak/>
        <w:t>90102302 </w:t>
      </w:r>
      <w:r w:rsidRPr="00774C2F">
        <w:rPr>
          <w:rFonts w:cstheme="minorHAnsi"/>
        </w:rPr>
        <w:tab/>
        <w:t>Développer le langage oral et initier à la langue de scolarisation dans l’enseignement maternel, pour inciter les élèves à entrer dans les apprentissages et lutter contre les inégalités scolaires.</w:t>
      </w:r>
    </w:p>
    <w:p w14:paraId="18022C71" w14:textId="77777777" w:rsidR="00774C2F" w:rsidRPr="00774C2F" w:rsidRDefault="00774C2F" w:rsidP="00774C2F">
      <w:pPr>
        <w:pStyle w:val="Paragraphedeliste"/>
        <w:ind w:left="2124" w:hanging="1404"/>
        <w:jc w:val="both"/>
        <w:rPr>
          <w:rFonts w:cstheme="minorHAnsi"/>
        </w:rPr>
      </w:pPr>
    </w:p>
    <w:p w14:paraId="266FAA98" w14:textId="77777777" w:rsidR="00774C2F" w:rsidRPr="00774C2F" w:rsidRDefault="00774C2F" w:rsidP="00774C2F">
      <w:pPr>
        <w:pStyle w:val="Paragraphedeliste"/>
        <w:ind w:left="2124" w:hanging="1404"/>
        <w:jc w:val="both"/>
        <w:rPr>
          <w:rFonts w:cstheme="minorHAnsi"/>
        </w:rPr>
      </w:pPr>
      <w:r w:rsidRPr="00774C2F">
        <w:rPr>
          <w:rFonts w:cstheme="minorHAnsi"/>
        </w:rPr>
        <w:t xml:space="preserve">90102303 </w:t>
      </w:r>
      <w:r w:rsidRPr="00774C2F">
        <w:rPr>
          <w:rFonts w:cstheme="minorHAnsi"/>
        </w:rPr>
        <w:tab/>
        <w:t>Comprendre les besoins langagiers des élèves de l'accueil à la P2 pour développer le langage oral et préparer l'entrée dans l'écrit.</w:t>
      </w:r>
    </w:p>
    <w:p w14:paraId="24F03DE5" w14:textId="77777777" w:rsidR="00774C2F" w:rsidRPr="00774C2F" w:rsidRDefault="00774C2F" w:rsidP="00774C2F">
      <w:pPr>
        <w:pStyle w:val="Paragraphedeliste"/>
        <w:ind w:left="2124" w:hanging="1404"/>
        <w:jc w:val="both"/>
        <w:rPr>
          <w:rFonts w:cstheme="minorHAnsi"/>
        </w:rPr>
      </w:pPr>
    </w:p>
    <w:p w14:paraId="2F834845" w14:textId="77777777" w:rsidR="00774C2F" w:rsidRPr="00774C2F" w:rsidRDefault="00774C2F" w:rsidP="00774C2F">
      <w:pPr>
        <w:pStyle w:val="Paragraphedeliste"/>
        <w:ind w:left="2124" w:hanging="1404"/>
        <w:jc w:val="both"/>
        <w:rPr>
          <w:rFonts w:cstheme="minorHAnsi"/>
        </w:rPr>
      </w:pPr>
      <w:r w:rsidRPr="00774C2F">
        <w:rPr>
          <w:rFonts w:cstheme="minorHAnsi"/>
        </w:rPr>
        <w:t>90102304 </w:t>
      </w:r>
      <w:r w:rsidRPr="00774C2F">
        <w:rPr>
          <w:rFonts w:cstheme="minorHAnsi"/>
        </w:rPr>
        <w:tab/>
        <w:t>Identifier, comprendre et s'adapter à l'élève adolescent allophone analphabète. Imaginer sa place à l'école (DASPA, post DASPA). Jalons et pistes, en formation humaine, pour un travail d'alphabétisation progressive.</w:t>
      </w:r>
    </w:p>
    <w:p w14:paraId="5A783CE2" w14:textId="77777777" w:rsidR="00774C2F" w:rsidRPr="00774C2F" w:rsidRDefault="00774C2F" w:rsidP="00774C2F">
      <w:pPr>
        <w:pStyle w:val="Paragraphedeliste"/>
        <w:ind w:left="2124" w:hanging="1404"/>
        <w:jc w:val="both"/>
        <w:rPr>
          <w:rFonts w:cstheme="minorHAnsi"/>
        </w:rPr>
      </w:pPr>
    </w:p>
    <w:p w14:paraId="51C47E52" w14:textId="77777777" w:rsidR="00774C2F" w:rsidRPr="00774C2F" w:rsidRDefault="00774C2F" w:rsidP="00774C2F">
      <w:pPr>
        <w:pStyle w:val="Paragraphedeliste"/>
        <w:ind w:left="2124" w:hanging="1404"/>
        <w:jc w:val="both"/>
        <w:rPr>
          <w:rFonts w:cstheme="minorHAnsi"/>
        </w:rPr>
      </w:pPr>
      <w:r w:rsidRPr="00774C2F">
        <w:rPr>
          <w:rFonts w:cstheme="minorHAnsi"/>
        </w:rPr>
        <w:t>90102305 </w:t>
      </w:r>
      <w:r w:rsidRPr="00774C2F">
        <w:rPr>
          <w:rFonts w:cstheme="minorHAnsi"/>
        </w:rPr>
        <w:tab/>
        <w:t>"Les langues, c'est classe(s</w:t>
      </w:r>
      <w:proofErr w:type="gramStart"/>
      <w:r w:rsidRPr="00774C2F">
        <w:rPr>
          <w:rFonts w:cstheme="minorHAnsi"/>
        </w:rPr>
        <w:t>)!</w:t>
      </w:r>
      <w:proofErr w:type="gramEnd"/>
      <w:r w:rsidRPr="00774C2F">
        <w:rPr>
          <w:rFonts w:cstheme="minorHAnsi"/>
        </w:rPr>
        <w:t>" : comment faire des langues familiales un outil pour apprendre la langue de l'école.</w:t>
      </w:r>
    </w:p>
    <w:p w14:paraId="7A2EEFEB" w14:textId="77777777" w:rsidR="00774C2F" w:rsidRPr="00774C2F" w:rsidRDefault="00774C2F" w:rsidP="00774C2F">
      <w:pPr>
        <w:pStyle w:val="Paragraphedeliste"/>
        <w:ind w:left="2124" w:hanging="1404"/>
        <w:jc w:val="both"/>
        <w:rPr>
          <w:rFonts w:cstheme="minorHAnsi"/>
        </w:rPr>
      </w:pPr>
    </w:p>
    <w:p w14:paraId="75B70C4B" w14:textId="77777777" w:rsidR="00774C2F" w:rsidRPr="00774C2F" w:rsidRDefault="00774C2F" w:rsidP="00774C2F">
      <w:pPr>
        <w:pStyle w:val="Paragraphedeliste"/>
        <w:ind w:left="2124" w:hanging="1404"/>
        <w:jc w:val="both"/>
        <w:rPr>
          <w:rFonts w:cstheme="minorHAnsi"/>
        </w:rPr>
      </w:pPr>
      <w:r w:rsidRPr="00774C2F">
        <w:rPr>
          <w:rFonts w:cstheme="minorHAnsi"/>
        </w:rPr>
        <w:t>90102306 </w:t>
      </w:r>
      <w:r w:rsidRPr="00774C2F">
        <w:rPr>
          <w:rFonts w:cstheme="minorHAnsi"/>
        </w:rPr>
        <w:tab/>
        <w:t>"</w:t>
      </w:r>
      <w:proofErr w:type="spellStart"/>
      <w:r w:rsidRPr="00774C2F">
        <w:rPr>
          <w:rFonts w:cstheme="minorHAnsi"/>
        </w:rPr>
        <w:t>Supporting</w:t>
      </w:r>
      <w:proofErr w:type="spellEnd"/>
      <w:r w:rsidRPr="00774C2F">
        <w:rPr>
          <w:rFonts w:cstheme="minorHAnsi"/>
        </w:rPr>
        <w:t xml:space="preserve"> </w:t>
      </w:r>
      <w:proofErr w:type="spellStart"/>
      <w:r w:rsidRPr="00774C2F">
        <w:rPr>
          <w:rFonts w:cstheme="minorHAnsi"/>
        </w:rPr>
        <w:t>Multilingual</w:t>
      </w:r>
      <w:proofErr w:type="spellEnd"/>
      <w:r w:rsidRPr="00774C2F">
        <w:rPr>
          <w:rFonts w:cstheme="minorHAnsi"/>
        </w:rPr>
        <w:t xml:space="preserve"> </w:t>
      </w:r>
      <w:proofErr w:type="spellStart"/>
      <w:r w:rsidRPr="00774C2F">
        <w:rPr>
          <w:rFonts w:cstheme="minorHAnsi"/>
        </w:rPr>
        <w:t>Classrooms</w:t>
      </w:r>
      <w:proofErr w:type="spellEnd"/>
      <w:r w:rsidRPr="00774C2F">
        <w:rPr>
          <w:rFonts w:cstheme="minorHAnsi"/>
        </w:rPr>
        <w:t xml:space="preserve"> - Soutenir les classes multilingues".</w:t>
      </w:r>
    </w:p>
    <w:p w14:paraId="0A5F9841" w14:textId="77777777" w:rsidR="00774C2F" w:rsidRPr="00774C2F" w:rsidRDefault="00774C2F" w:rsidP="00774C2F">
      <w:pPr>
        <w:spacing w:after="0" w:line="340" w:lineRule="exact"/>
        <w:jc w:val="both"/>
        <w:rPr>
          <w:rFonts w:eastAsia="Verdana" w:cstheme="minorHAnsi"/>
        </w:rPr>
      </w:pPr>
    </w:p>
    <w:p w14:paraId="1060A499" w14:textId="77777777" w:rsidR="00774C2F" w:rsidRPr="00774C2F" w:rsidRDefault="00774C2F" w:rsidP="00774C2F">
      <w:pPr>
        <w:pStyle w:val="Paragraphedeliste"/>
        <w:ind w:left="2124" w:hanging="1404"/>
        <w:jc w:val="both"/>
        <w:rPr>
          <w:rFonts w:cstheme="minorHAnsi"/>
        </w:rPr>
      </w:pPr>
      <w:r w:rsidRPr="00774C2F">
        <w:rPr>
          <w:rFonts w:cstheme="minorHAnsi"/>
        </w:rPr>
        <w:t>90202301 </w:t>
      </w:r>
      <w:r w:rsidRPr="00774C2F">
        <w:rPr>
          <w:rFonts w:cstheme="minorHAnsi"/>
        </w:rPr>
        <w:tab/>
        <w:t>Mieux comprendre les dispositifs et les liens avec la didactique du FLE à destination des élèves allophones dans l'enseignement fondamental.</w:t>
      </w:r>
    </w:p>
    <w:p w14:paraId="669730C9" w14:textId="77777777" w:rsidR="00774C2F" w:rsidRPr="00774C2F" w:rsidRDefault="00774C2F" w:rsidP="00774C2F">
      <w:pPr>
        <w:pStyle w:val="Paragraphedeliste"/>
        <w:ind w:left="2124" w:hanging="1404"/>
        <w:jc w:val="both"/>
        <w:rPr>
          <w:rFonts w:cstheme="minorHAnsi"/>
        </w:rPr>
      </w:pPr>
    </w:p>
    <w:p w14:paraId="5137797E" w14:textId="77777777" w:rsidR="00774C2F" w:rsidRPr="00774C2F" w:rsidRDefault="00774C2F" w:rsidP="00774C2F">
      <w:pPr>
        <w:pStyle w:val="Paragraphedeliste"/>
        <w:ind w:left="2124" w:hanging="1404"/>
        <w:jc w:val="both"/>
        <w:rPr>
          <w:rFonts w:cstheme="minorHAnsi"/>
        </w:rPr>
      </w:pPr>
      <w:r w:rsidRPr="00774C2F">
        <w:rPr>
          <w:rFonts w:cstheme="minorHAnsi"/>
        </w:rPr>
        <w:t>90202302 </w:t>
      </w:r>
      <w:r w:rsidRPr="00774C2F">
        <w:rPr>
          <w:rFonts w:cstheme="minorHAnsi"/>
        </w:rPr>
        <w:tab/>
        <w:t>Français langue d'apprentissage et de scolarisation : J'ai trop la honte Madame !</w:t>
      </w:r>
    </w:p>
    <w:p w14:paraId="583CB4E2" w14:textId="77777777" w:rsidR="00774C2F" w:rsidRPr="00774C2F" w:rsidRDefault="00774C2F" w:rsidP="00774C2F">
      <w:pPr>
        <w:pStyle w:val="Paragraphedeliste"/>
        <w:ind w:left="2124" w:hanging="1404"/>
        <w:jc w:val="both"/>
        <w:rPr>
          <w:rFonts w:cstheme="minorHAnsi"/>
        </w:rPr>
      </w:pPr>
    </w:p>
    <w:p w14:paraId="2BF42156" w14:textId="77777777" w:rsidR="00774C2F" w:rsidRPr="00774C2F" w:rsidRDefault="00774C2F" w:rsidP="00774C2F">
      <w:pPr>
        <w:pStyle w:val="Paragraphedeliste"/>
        <w:ind w:left="2124" w:hanging="1404"/>
        <w:jc w:val="both"/>
        <w:rPr>
          <w:rFonts w:cstheme="minorHAnsi"/>
        </w:rPr>
      </w:pPr>
      <w:r w:rsidRPr="00774C2F">
        <w:rPr>
          <w:rFonts w:cstheme="minorHAnsi"/>
        </w:rPr>
        <w:t>90202303 </w:t>
      </w:r>
      <w:r w:rsidRPr="00774C2F">
        <w:rPr>
          <w:rFonts w:cstheme="minorHAnsi"/>
        </w:rPr>
        <w:tab/>
        <w:t>Aider mes élèves à maitriser la langue d'enseignement en adaptant mon enseignement à leur profil.</w:t>
      </w:r>
    </w:p>
    <w:p w14:paraId="4FAFB4E9" w14:textId="77777777" w:rsidR="00774C2F" w:rsidRPr="00774C2F" w:rsidRDefault="00774C2F" w:rsidP="00774C2F">
      <w:pPr>
        <w:pStyle w:val="Paragraphedeliste"/>
        <w:ind w:left="2124" w:hanging="1404"/>
        <w:jc w:val="both"/>
        <w:rPr>
          <w:rFonts w:cstheme="minorHAnsi"/>
        </w:rPr>
      </w:pPr>
    </w:p>
    <w:p w14:paraId="22BC323A" w14:textId="77777777" w:rsidR="00774C2F" w:rsidRPr="00774C2F" w:rsidRDefault="00774C2F" w:rsidP="00774C2F">
      <w:pPr>
        <w:pStyle w:val="Paragraphedeliste"/>
        <w:ind w:left="2124" w:hanging="1404"/>
        <w:jc w:val="both"/>
        <w:rPr>
          <w:rFonts w:cstheme="minorHAnsi"/>
        </w:rPr>
      </w:pPr>
      <w:r w:rsidRPr="00774C2F">
        <w:rPr>
          <w:rFonts w:cstheme="minorHAnsi"/>
        </w:rPr>
        <w:t>90302301 </w:t>
      </w:r>
      <w:r w:rsidRPr="00774C2F">
        <w:rPr>
          <w:rFonts w:cstheme="minorHAnsi"/>
        </w:rPr>
        <w:tab/>
        <w:t>Différenciation et langue de scolarisation : lever les malentendus pour améliorer les apprentissages et proposer des pistes d'actions concrètes. Le cas des consignes.</w:t>
      </w:r>
    </w:p>
    <w:p w14:paraId="28DF9DE8" w14:textId="77777777" w:rsidR="00774C2F" w:rsidRPr="00774C2F" w:rsidRDefault="00774C2F" w:rsidP="00774C2F">
      <w:pPr>
        <w:spacing w:after="0" w:line="340" w:lineRule="exact"/>
        <w:jc w:val="both"/>
        <w:rPr>
          <w:rFonts w:eastAsia="Verdana" w:cstheme="minorHAnsi"/>
        </w:rPr>
      </w:pPr>
    </w:p>
    <w:p w14:paraId="25B9A805" w14:textId="77777777" w:rsidR="00774C2F" w:rsidRPr="00774C2F" w:rsidRDefault="00774C2F" w:rsidP="00774C2F">
      <w:pPr>
        <w:pStyle w:val="Paragraphedeliste"/>
        <w:numPr>
          <w:ilvl w:val="0"/>
          <w:numId w:val="45"/>
        </w:numPr>
        <w:spacing w:after="0" w:line="340" w:lineRule="exact"/>
        <w:jc w:val="both"/>
        <w:rPr>
          <w:rFonts w:eastAsia="Verdana" w:cstheme="minorHAnsi"/>
          <w:u w:val="single"/>
        </w:rPr>
      </w:pPr>
      <w:r w:rsidRPr="00774C2F">
        <w:rPr>
          <w:rFonts w:cstheme="minorHAnsi"/>
          <w:u w:val="single"/>
        </w:rPr>
        <w:t xml:space="preserve">Les formations dispensées par les </w:t>
      </w:r>
      <w:r w:rsidRPr="00774C2F">
        <w:rPr>
          <w:rFonts w:cstheme="minorHAnsi"/>
          <w:b/>
          <w:bCs/>
          <w:u w:val="single"/>
        </w:rPr>
        <w:t>organismes de formation des FPO et WBE</w:t>
      </w:r>
      <w:r w:rsidRPr="00774C2F">
        <w:rPr>
          <w:rFonts w:cstheme="minorHAnsi"/>
          <w:u w:val="single"/>
        </w:rPr>
        <w:t xml:space="preserve"> en 2023-2024</w:t>
      </w:r>
    </w:p>
    <w:p w14:paraId="5E6FA061" w14:textId="77777777" w:rsidR="00774C2F" w:rsidRPr="00774C2F" w:rsidRDefault="00774C2F" w:rsidP="00774C2F">
      <w:pPr>
        <w:spacing w:after="0" w:line="340" w:lineRule="exact"/>
        <w:jc w:val="both"/>
        <w:rPr>
          <w:rFonts w:eastAsia="Verdana" w:cstheme="minorHAnsi"/>
        </w:rPr>
      </w:pPr>
    </w:p>
    <w:p w14:paraId="7B689DE6" w14:textId="77777777" w:rsidR="00774C2F" w:rsidRPr="00774C2F" w:rsidRDefault="00774C2F" w:rsidP="00774C2F">
      <w:pPr>
        <w:jc w:val="both"/>
        <w:rPr>
          <w:rFonts w:cstheme="minorHAnsi"/>
          <w:b/>
          <w:u w:val="single"/>
        </w:rPr>
      </w:pPr>
      <w:r w:rsidRPr="00774C2F">
        <w:rPr>
          <w:rFonts w:cstheme="minorHAnsi"/>
          <w:b/>
          <w:u w:val="single"/>
        </w:rPr>
        <w:t>Centre d’auto-formation et de formations continuées – Wallonie-Bruxelles Enseignement</w:t>
      </w:r>
    </w:p>
    <w:p w14:paraId="777E79A3" w14:textId="77777777" w:rsidR="00774C2F" w:rsidRPr="00774C2F" w:rsidRDefault="00774C2F" w:rsidP="00774C2F">
      <w:pPr>
        <w:jc w:val="both"/>
        <w:rPr>
          <w:rFonts w:cstheme="minorHAnsi"/>
          <w:b/>
          <w:u w:val="single"/>
        </w:rPr>
      </w:pPr>
    </w:p>
    <w:p w14:paraId="4A0D506F" w14:textId="77777777" w:rsidR="00774C2F" w:rsidRPr="00774C2F" w:rsidRDefault="00774C2F" w:rsidP="00774C2F">
      <w:pPr>
        <w:pStyle w:val="Paragraphedeliste"/>
        <w:numPr>
          <w:ilvl w:val="0"/>
          <w:numId w:val="46"/>
        </w:numPr>
        <w:spacing w:line="256" w:lineRule="auto"/>
        <w:jc w:val="both"/>
        <w:rPr>
          <w:rFonts w:cstheme="minorHAnsi"/>
        </w:rPr>
      </w:pPr>
      <w:r w:rsidRPr="00774C2F">
        <w:rPr>
          <w:rFonts w:cstheme="minorHAnsi"/>
        </w:rPr>
        <w:t xml:space="preserve">Enseigner dans un dispositif DASPA - Module </w:t>
      </w:r>
      <w:proofErr w:type="gramStart"/>
      <w:r w:rsidRPr="00774C2F">
        <w:rPr>
          <w:rFonts w:cstheme="minorHAnsi"/>
        </w:rPr>
        <w:t>1:</w:t>
      </w:r>
      <w:proofErr w:type="gramEnd"/>
      <w:r w:rsidRPr="00774C2F">
        <w:rPr>
          <w:rFonts w:cstheme="minorHAnsi"/>
        </w:rPr>
        <w:t xml:space="preserve"> Elèves allophones: diversités, spécificités et approches pédagogiques.</w:t>
      </w:r>
    </w:p>
    <w:p w14:paraId="7BD393A7" w14:textId="77777777" w:rsidR="00774C2F" w:rsidRPr="00774C2F" w:rsidRDefault="00774C2F" w:rsidP="00774C2F">
      <w:pPr>
        <w:pStyle w:val="Paragraphedeliste"/>
        <w:numPr>
          <w:ilvl w:val="0"/>
          <w:numId w:val="46"/>
        </w:numPr>
        <w:spacing w:line="256" w:lineRule="auto"/>
        <w:jc w:val="both"/>
        <w:rPr>
          <w:rFonts w:cstheme="minorHAnsi"/>
        </w:rPr>
      </w:pPr>
      <w:r w:rsidRPr="00774C2F">
        <w:rPr>
          <w:rFonts w:cstheme="minorHAnsi"/>
        </w:rPr>
        <w:t xml:space="preserve">Enseigner dans un dispositif DASPA - Module </w:t>
      </w:r>
      <w:proofErr w:type="gramStart"/>
      <w:r w:rsidRPr="00774C2F">
        <w:rPr>
          <w:rFonts w:cstheme="minorHAnsi"/>
        </w:rPr>
        <w:t>2:</w:t>
      </w:r>
      <w:proofErr w:type="gramEnd"/>
      <w:r w:rsidRPr="00774C2F">
        <w:rPr>
          <w:rFonts w:cstheme="minorHAnsi"/>
        </w:rPr>
        <w:t xml:space="preserve"> Didactique du Français Langue Étrangère et du Français / Langue Seconde.</w:t>
      </w:r>
    </w:p>
    <w:p w14:paraId="7ED46BFE" w14:textId="77777777" w:rsidR="00774C2F" w:rsidRPr="00774C2F" w:rsidRDefault="00774C2F" w:rsidP="00774C2F">
      <w:pPr>
        <w:pStyle w:val="Paragraphedeliste"/>
        <w:numPr>
          <w:ilvl w:val="0"/>
          <w:numId w:val="46"/>
        </w:numPr>
        <w:spacing w:line="256" w:lineRule="auto"/>
        <w:jc w:val="both"/>
        <w:rPr>
          <w:rFonts w:cstheme="minorHAnsi"/>
        </w:rPr>
      </w:pPr>
      <w:r w:rsidRPr="00774C2F">
        <w:rPr>
          <w:rFonts w:cstheme="minorHAnsi"/>
        </w:rPr>
        <w:t xml:space="preserve">Enseigner dans un dispositif DASPA - Module </w:t>
      </w:r>
      <w:proofErr w:type="gramStart"/>
      <w:r w:rsidRPr="00774C2F">
        <w:rPr>
          <w:rFonts w:cstheme="minorHAnsi"/>
        </w:rPr>
        <w:t>3:</w:t>
      </w:r>
      <w:proofErr w:type="gramEnd"/>
      <w:r w:rsidRPr="00774C2F">
        <w:rPr>
          <w:rFonts w:cstheme="minorHAnsi"/>
        </w:rPr>
        <w:t xml:space="preserve"> La langue de scolarisation</w:t>
      </w:r>
    </w:p>
    <w:p w14:paraId="363FF911" w14:textId="77777777" w:rsidR="00774C2F" w:rsidRPr="00774C2F" w:rsidRDefault="00774C2F" w:rsidP="00774C2F">
      <w:pPr>
        <w:pStyle w:val="Paragraphedeliste"/>
        <w:numPr>
          <w:ilvl w:val="0"/>
          <w:numId w:val="46"/>
        </w:numPr>
        <w:spacing w:line="256" w:lineRule="auto"/>
        <w:jc w:val="both"/>
        <w:rPr>
          <w:rFonts w:cstheme="minorHAnsi"/>
        </w:rPr>
      </w:pPr>
      <w:r w:rsidRPr="00774C2F">
        <w:rPr>
          <w:rFonts w:cstheme="minorHAnsi"/>
        </w:rPr>
        <w:t xml:space="preserve">Enseigner dans un dispositif DASPA - Module </w:t>
      </w:r>
      <w:proofErr w:type="gramStart"/>
      <w:r w:rsidRPr="00774C2F">
        <w:rPr>
          <w:rFonts w:cstheme="minorHAnsi"/>
        </w:rPr>
        <w:t>4:</w:t>
      </w:r>
      <w:proofErr w:type="gramEnd"/>
      <w:r w:rsidRPr="00774C2F">
        <w:rPr>
          <w:rFonts w:cstheme="minorHAnsi"/>
        </w:rPr>
        <w:t xml:space="preserve"> Le français, langue de scolarisation.</w:t>
      </w:r>
    </w:p>
    <w:p w14:paraId="4F42DC83" w14:textId="77777777" w:rsidR="00774C2F" w:rsidRPr="00774C2F" w:rsidRDefault="00774C2F" w:rsidP="00774C2F">
      <w:pPr>
        <w:pStyle w:val="Paragraphedeliste"/>
        <w:numPr>
          <w:ilvl w:val="0"/>
          <w:numId w:val="46"/>
        </w:numPr>
        <w:spacing w:line="256" w:lineRule="auto"/>
        <w:jc w:val="both"/>
        <w:rPr>
          <w:rFonts w:cstheme="minorHAnsi"/>
        </w:rPr>
      </w:pPr>
      <w:r w:rsidRPr="00774C2F">
        <w:rPr>
          <w:rFonts w:cstheme="minorHAnsi"/>
        </w:rPr>
        <w:t xml:space="preserve">Enseigner dans un dispositif DASPA/FLA - Module </w:t>
      </w:r>
      <w:proofErr w:type="gramStart"/>
      <w:r w:rsidRPr="00774C2F">
        <w:rPr>
          <w:rFonts w:cstheme="minorHAnsi"/>
        </w:rPr>
        <w:t>2:</w:t>
      </w:r>
      <w:proofErr w:type="gramEnd"/>
      <w:r w:rsidRPr="00774C2F">
        <w:rPr>
          <w:rFonts w:cstheme="minorHAnsi"/>
        </w:rPr>
        <w:t xml:space="preserve"> Didactique du FLE / FLS et ma discipline.</w:t>
      </w:r>
    </w:p>
    <w:p w14:paraId="5312778A" w14:textId="77777777" w:rsidR="00774C2F" w:rsidRPr="00774C2F" w:rsidRDefault="00774C2F" w:rsidP="00774C2F">
      <w:pPr>
        <w:pStyle w:val="Paragraphedeliste"/>
        <w:numPr>
          <w:ilvl w:val="0"/>
          <w:numId w:val="46"/>
        </w:numPr>
        <w:spacing w:line="256" w:lineRule="auto"/>
        <w:jc w:val="both"/>
        <w:rPr>
          <w:rFonts w:cstheme="minorHAnsi"/>
        </w:rPr>
      </w:pPr>
      <w:r w:rsidRPr="00774C2F">
        <w:rPr>
          <w:rFonts w:cstheme="minorHAnsi"/>
        </w:rPr>
        <w:t xml:space="preserve">Enseigner dans un dispositif DASPA/FLA - Module </w:t>
      </w:r>
      <w:proofErr w:type="gramStart"/>
      <w:r w:rsidRPr="00774C2F">
        <w:rPr>
          <w:rFonts w:cstheme="minorHAnsi"/>
        </w:rPr>
        <w:t>3:</w:t>
      </w:r>
      <w:proofErr w:type="gramEnd"/>
      <w:r w:rsidRPr="00774C2F">
        <w:rPr>
          <w:rFonts w:cstheme="minorHAnsi"/>
        </w:rPr>
        <w:t xml:space="preserve"> Le français de scolarisation.</w:t>
      </w:r>
    </w:p>
    <w:p w14:paraId="0680BCD5" w14:textId="77777777" w:rsidR="00774C2F" w:rsidRPr="00774C2F" w:rsidRDefault="00774C2F" w:rsidP="00774C2F">
      <w:pPr>
        <w:pStyle w:val="Paragraphedeliste"/>
        <w:numPr>
          <w:ilvl w:val="0"/>
          <w:numId w:val="46"/>
        </w:numPr>
        <w:spacing w:line="256" w:lineRule="auto"/>
        <w:jc w:val="both"/>
        <w:rPr>
          <w:rFonts w:cstheme="minorHAnsi"/>
        </w:rPr>
      </w:pPr>
      <w:r w:rsidRPr="00774C2F">
        <w:rPr>
          <w:rFonts w:cstheme="minorHAnsi"/>
        </w:rPr>
        <w:t>La langue de scolarisation (</w:t>
      </w:r>
      <w:proofErr w:type="spellStart"/>
      <w:r w:rsidRPr="00774C2F">
        <w:rPr>
          <w:rFonts w:cstheme="minorHAnsi"/>
        </w:rPr>
        <w:t>FLSco</w:t>
      </w:r>
      <w:proofErr w:type="spellEnd"/>
      <w:r w:rsidRPr="00774C2F">
        <w:rPr>
          <w:rFonts w:cstheme="minorHAnsi"/>
        </w:rPr>
        <w:t>) comme levier d'apprentissage pour tous (enseignants du 1er degré secondaire et différencié).</w:t>
      </w:r>
    </w:p>
    <w:p w14:paraId="13D8E6BD" w14:textId="77777777" w:rsidR="00774C2F" w:rsidRPr="00774C2F" w:rsidRDefault="00774C2F" w:rsidP="00774C2F">
      <w:pPr>
        <w:pStyle w:val="Paragraphedeliste"/>
        <w:numPr>
          <w:ilvl w:val="0"/>
          <w:numId w:val="46"/>
        </w:numPr>
        <w:spacing w:line="256" w:lineRule="auto"/>
        <w:jc w:val="both"/>
        <w:rPr>
          <w:rFonts w:cstheme="minorHAnsi"/>
        </w:rPr>
      </w:pPr>
      <w:r w:rsidRPr="00774C2F">
        <w:rPr>
          <w:rFonts w:cstheme="minorHAnsi"/>
        </w:rPr>
        <w:t>La langue de scolarisation (</w:t>
      </w:r>
      <w:proofErr w:type="spellStart"/>
      <w:r w:rsidRPr="00774C2F">
        <w:rPr>
          <w:rFonts w:cstheme="minorHAnsi"/>
        </w:rPr>
        <w:t>FLSco</w:t>
      </w:r>
      <w:proofErr w:type="spellEnd"/>
      <w:r w:rsidRPr="00774C2F">
        <w:rPr>
          <w:rFonts w:cstheme="minorHAnsi"/>
        </w:rPr>
        <w:t>) comme levier d'apprentissage pour tous (enseignants du 2e cycle).</w:t>
      </w:r>
    </w:p>
    <w:p w14:paraId="03188C59" w14:textId="77777777" w:rsidR="00774C2F" w:rsidRPr="00774C2F" w:rsidRDefault="00774C2F" w:rsidP="00774C2F">
      <w:pPr>
        <w:pStyle w:val="Paragraphedeliste"/>
        <w:numPr>
          <w:ilvl w:val="0"/>
          <w:numId w:val="46"/>
        </w:numPr>
        <w:spacing w:line="256" w:lineRule="auto"/>
        <w:jc w:val="both"/>
        <w:rPr>
          <w:rFonts w:cstheme="minorHAnsi"/>
        </w:rPr>
      </w:pPr>
      <w:r w:rsidRPr="00774C2F">
        <w:rPr>
          <w:rFonts w:cstheme="minorHAnsi"/>
        </w:rPr>
        <w:t>Langue de scolarisation et publics plurilingues : quels outils didactiques face à l’urgence de terrain ?</w:t>
      </w:r>
    </w:p>
    <w:p w14:paraId="5FCCE1D6" w14:textId="77777777" w:rsidR="00774C2F" w:rsidRPr="00774C2F" w:rsidRDefault="00774C2F" w:rsidP="00774C2F">
      <w:pPr>
        <w:pStyle w:val="Paragraphedeliste"/>
        <w:numPr>
          <w:ilvl w:val="0"/>
          <w:numId w:val="46"/>
        </w:numPr>
        <w:spacing w:line="256" w:lineRule="auto"/>
        <w:jc w:val="both"/>
        <w:rPr>
          <w:rFonts w:cstheme="minorHAnsi"/>
        </w:rPr>
      </w:pPr>
      <w:r w:rsidRPr="00774C2F">
        <w:rPr>
          <w:rFonts w:cstheme="minorHAnsi"/>
        </w:rPr>
        <w:lastRenderedPageBreak/>
        <w:t>Le développement de la langue de scolarisation pour la réussite de l'entrée dans les apprentissages (sensibilisation au dispositif SOLEM).</w:t>
      </w:r>
    </w:p>
    <w:p w14:paraId="5200AEBA" w14:textId="77777777" w:rsidR="00774C2F" w:rsidRPr="00774C2F" w:rsidRDefault="00774C2F" w:rsidP="00774C2F">
      <w:pPr>
        <w:pStyle w:val="Paragraphedeliste"/>
        <w:numPr>
          <w:ilvl w:val="0"/>
          <w:numId w:val="46"/>
        </w:numPr>
        <w:spacing w:line="256" w:lineRule="auto"/>
        <w:jc w:val="both"/>
        <w:rPr>
          <w:rFonts w:cstheme="minorHAnsi"/>
        </w:rPr>
      </w:pPr>
      <w:r w:rsidRPr="00774C2F">
        <w:rPr>
          <w:rFonts w:cstheme="minorHAnsi"/>
        </w:rPr>
        <w:t xml:space="preserve">Le développement de la langue de scolarisation pour la réussite de l'entrée dans les </w:t>
      </w:r>
      <w:proofErr w:type="gramStart"/>
      <w:r w:rsidRPr="00774C2F">
        <w:rPr>
          <w:rFonts w:cstheme="minorHAnsi"/>
        </w:rPr>
        <w:t>apprentissages;</w:t>
      </w:r>
      <w:proofErr w:type="gramEnd"/>
      <w:r w:rsidRPr="00774C2F">
        <w:rPr>
          <w:rFonts w:cstheme="minorHAnsi"/>
        </w:rPr>
        <w:t xml:space="preserve"> regards croisés sur les enjeux du langage en maternelle et sur le rôle des collaborations interprofessionnelles.</w:t>
      </w:r>
    </w:p>
    <w:p w14:paraId="7F3BFA32" w14:textId="77777777" w:rsidR="00774C2F" w:rsidRPr="00774C2F" w:rsidRDefault="00774C2F" w:rsidP="00774C2F">
      <w:pPr>
        <w:pStyle w:val="Paragraphedeliste"/>
        <w:jc w:val="both"/>
        <w:rPr>
          <w:rFonts w:cstheme="minorHAnsi"/>
        </w:rPr>
      </w:pPr>
    </w:p>
    <w:p w14:paraId="2E3BFB57" w14:textId="77777777" w:rsidR="00774C2F" w:rsidRPr="00774C2F" w:rsidRDefault="00774C2F" w:rsidP="00774C2F">
      <w:pPr>
        <w:pStyle w:val="Paragraphedeliste"/>
        <w:jc w:val="both"/>
        <w:rPr>
          <w:rFonts w:cstheme="minorHAnsi"/>
        </w:rPr>
      </w:pPr>
    </w:p>
    <w:p w14:paraId="4E25F825" w14:textId="77777777" w:rsidR="00774C2F" w:rsidRPr="00774C2F" w:rsidRDefault="00774C2F" w:rsidP="00774C2F">
      <w:pPr>
        <w:jc w:val="both"/>
        <w:rPr>
          <w:rFonts w:cstheme="minorHAnsi"/>
          <w:b/>
          <w:u w:val="single"/>
        </w:rPr>
      </w:pPr>
      <w:r w:rsidRPr="00774C2F">
        <w:rPr>
          <w:rFonts w:cstheme="minorHAnsi"/>
          <w:b/>
          <w:u w:val="single"/>
        </w:rPr>
        <w:t xml:space="preserve">Enseignement officiel subventionné </w:t>
      </w:r>
    </w:p>
    <w:p w14:paraId="21AD7E7B" w14:textId="77777777" w:rsidR="00774C2F" w:rsidRPr="00774C2F" w:rsidRDefault="00774C2F" w:rsidP="00774C2F">
      <w:pPr>
        <w:pStyle w:val="Paragraphedeliste"/>
        <w:numPr>
          <w:ilvl w:val="0"/>
          <w:numId w:val="47"/>
        </w:numPr>
        <w:spacing w:line="256" w:lineRule="auto"/>
        <w:jc w:val="both"/>
        <w:rPr>
          <w:rFonts w:cstheme="minorHAnsi"/>
          <w:b/>
        </w:rPr>
      </w:pPr>
      <w:r w:rsidRPr="00774C2F">
        <w:rPr>
          <w:rFonts w:cstheme="minorHAnsi"/>
          <w:b/>
        </w:rPr>
        <w:t xml:space="preserve">Enseignement fondamental (CECP) </w:t>
      </w:r>
    </w:p>
    <w:p w14:paraId="17DA02C3" w14:textId="77777777" w:rsidR="00774C2F" w:rsidRPr="00774C2F" w:rsidRDefault="00774C2F" w:rsidP="00774C2F">
      <w:pPr>
        <w:pStyle w:val="Paragraphedeliste"/>
        <w:numPr>
          <w:ilvl w:val="0"/>
          <w:numId w:val="48"/>
        </w:numPr>
        <w:spacing w:after="0" w:line="276" w:lineRule="auto"/>
        <w:jc w:val="both"/>
        <w:rPr>
          <w:rFonts w:cstheme="minorHAnsi"/>
          <w:lang w:val="fr-FR"/>
        </w:rPr>
      </w:pPr>
      <w:r w:rsidRPr="00774C2F">
        <w:rPr>
          <w:rFonts w:cstheme="minorHAnsi"/>
          <w:lang w:val="fr-FR"/>
        </w:rPr>
        <w:t>Élaboration et concrétisation du projet d’accueil et de scolarisation des élèves primo-arrivants ou assimilés (DASPA) dans l’école.</w:t>
      </w:r>
    </w:p>
    <w:p w14:paraId="21A8B0A8" w14:textId="77777777" w:rsidR="00774C2F" w:rsidRPr="00774C2F" w:rsidRDefault="00774C2F" w:rsidP="00774C2F">
      <w:pPr>
        <w:pStyle w:val="Paragraphedeliste"/>
        <w:numPr>
          <w:ilvl w:val="0"/>
          <w:numId w:val="48"/>
        </w:numPr>
        <w:spacing w:after="0" w:line="276" w:lineRule="auto"/>
        <w:jc w:val="both"/>
        <w:rPr>
          <w:rFonts w:cstheme="minorHAnsi"/>
          <w:lang w:val="fr-FR"/>
        </w:rPr>
      </w:pPr>
      <w:r w:rsidRPr="00774C2F">
        <w:rPr>
          <w:rFonts w:cstheme="minorHAnsi"/>
          <w:lang w:val="fr-FR"/>
        </w:rPr>
        <w:t>Élaboration et mise en œuvre du projet d’accompagnement FLA de l’école.</w:t>
      </w:r>
    </w:p>
    <w:p w14:paraId="5F8DF140" w14:textId="77777777" w:rsidR="00774C2F" w:rsidRPr="00774C2F" w:rsidRDefault="00774C2F" w:rsidP="00774C2F">
      <w:pPr>
        <w:pStyle w:val="Paragraphedeliste"/>
        <w:numPr>
          <w:ilvl w:val="0"/>
          <w:numId w:val="48"/>
        </w:numPr>
        <w:spacing w:after="0" w:line="276" w:lineRule="auto"/>
        <w:jc w:val="both"/>
        <w:rPr>
          <w:rFonts w:cstheme="minorHAnsi"/>
          <w:lang w:val="fr-FR"/>
        </w:rPr>
      </w:pPr>
      <w:r w:rsidRPr="00774C2F">
        <w:rPr>
          <w:rFonts w:cstheme="minorHAnsi"/>
          <w:lang w:val="fr-FR"/>
        </w:rPr>
        <w:t xml:space="preserve">Mettre en œuvre la didactique du </w:t>
      </w:r>
      <w:proofErr w:type="spellStart"/>
      <w:r w:rsidRPr="00774C2F">
        <w:rPr>
          <w:rFonts w:cstheme="minorHAnsi"/>
          <w:lang w:val="fr-FR"/>
        </w:rPr>
        <w:t>FLSco</w:t>
      </w:r>
      <w:proofErr w:type="spellEnd"/>
      <w:r w:rsidRPr="00774C2F">
        <w:rPr>
          <w:rFonts w:cstheme="minorHAnsi"/>
          <w:lang w:val="fr-FR"/>
        </w:rPr>
        <w:t xml:space="preserve"> (Français langue de scolarisation) dans la classe pour rendre visible la langue de scolarisation.</w:t>
      </w:r>
    </w:p>
    <w:p w14:paraId="636D0462" w14:textId="77777777" w:rsidR="00774C2F" w:rsidRPr="00774C2F" w:rsidRDefault="00774C2F" w:rsidP="00774C2F">
      <w:pPr>
        <w:pStyle w:val="Paragraphedeliste"/>
        <w:numPr>
          <w:ilvl w:val="0"/>
          <w:numId w:val="48"/>
        </w:numPr>
        <w:spacing w:after="0" w:line="276" w:lineRule="auto"/>
        <w:jc w:val="both"/>
        <w:rPr>
          <w:rFonts w:eastAsia="Verdana" w:cstheme="minorHAnsi"/>
        </w:rPr>
      </w:pPr>
      <w:r w:rsidRPr="00774C2F">
        <w:rPr>
          <w:rFonts w:cstheme="minorHAnsi"/>
          <w:lang w:val="fr-FR"/>
        </w:rPr>
        <w:t>Les langues au service de la diversité sociale, culturelle et linguistique des élèves pour faciliter l’entrée dans la culture scolaire.</w:t>
      </w:r>
    </w:p>
    <w:p w14:paraId="684DFF29" w14:textId="77777777" w:rsidR="00774C2F" w:rsidRPr="00774C2F" w:rsidRDefault="00774C2F" w:rsidP="00774C2F">
      <w:pPr>
        <w:spacing w:line="276" w:lineRule="auto"/>
        <w:ind w:left="360"/>
        <w:jc w:val="both"/>
        <w:rPr>
          <w:rFonts w:cstheme="minorHAnsi"/>
          <w:u w:val="single"/>
        </w:rPr>
      </w:pPr>
    </w:p>
    <w:p w14:paraId="1342C6C0" w14:textId="77777777" w:rsidR="00774C2F" w:rsidRPr="00774C2F" w:rsidRDefault="00774C2F" w:rsidP="00774C2F">
      <w:pPr>
        <w:pStyle w:val="Paragraphedeliste"/>
        <w:numPr>
          <w:ilvl w:val="0"/>
          <w:numId w:val="49"/>
        </w:numPr>
        <w:spacing w:line="276" w:lineRule="auto"/>
        <w:jc w:val="both"/>
        <w:rPr>
          <w:rFonts w:cstheme="minorHAnsi"/>
          <w:b/>
        </w:rPr>
      </w:pPr>
      <w:r w:rsidRPr="00774C2F">
        <w:rPr>
          <w:rFonts w:cstheme="minorHAnsi"/>
          <w:b/>
        </w:rPr>
        <w:t>Enseignement secondaire (CPEONS)</w:t>
      </w:r>
    </w:p>
    <w:p w14:paraId="03CF7B16" w14:textId="77777777" w:rsidR="00774C2F" w:rsidRPr="00774C2F" w:rsidRDefault="00774C2F" w:rsidP="00774C2F">
      <w:pPr>
        <w:pStyle w:val="Paragraphedeliste"/>
        <w:numPr>
          <w:ilvl w:val="0"/>
          <w:numId w:val="50"/>
        </w:numPr>
        <w:spacing w:after="0" w:line="276" w:lineRule="auto"/>
        <w:rPr>
          <w:rFonts w:cstheme="minorHAnsi"/>
          <w:lang w:val="fr-FR"/>
        </w:rPr>
      </w:pPr>
      <w:r w:rsidRPr="00774C2F">
        <w:rPr>
          <w:rFonts w:cstheme="minorHAnsi"/>
          <w:lang w:val="fr-FR"/>
        </w:rPr>
        <w:t xml:space="preserve">Parcours DASPA – Que signifie être </w:t>
      </w:r>
      <w:proofErr w:type="spellStart"/>
      <w:proofErr w:type="gramStart"/>
      <w:r w:rsidRPr="00774C2F">
        <w:rPr>
          <w:rFonts w:cstheme="minorHAnsi"/>
          <w:lang w:val="fr-FR"/>
        </w:rPr>
        <w:t>un.e</w:t>
      </w:r>
      <w:proofErr w:type="spellEnd"/>
      <w:proofErr w:type="gramEnd"/>
      <w:r w:rsidRPr="00774C2F">
        <w:rPr>
          <w:rFonts w:cstheme="minorHAnsi"/>
          <w:lang w:val="fr-FR"/>
        </w:rPr>
        <w:t xml:space="preserve"> jeune </w:t>
      </w:r>
      <w:proofErr w:type="spellStart"/>
      <w:r w:rsidRPr="00774C2F">
        <w:rPr>
          <w:rFonts w:cstheme="minorHAnsi"/>
          <w:lang w:val="fr-FR"/>
        </w:rPr>
        <w:t>migrant.e</w:t>
      </w:r>
      <w:proofErr w:type="spellEnd"/>
      <w:r w:rsidRPr="00774C2F">
        <w:rPr>
          <w:rFonts w:cstheme="minorHAnsi"/>
          <w:lang w:val="fr-FR"/>
        </w:rPr>
        <w:t xml:space="preserve"> aujourd’hui ? (</w:t>
      </w:r>
      <w:proofErr w:type="gramStart"/>
      <w:r w:rsidRPr="00774C2F">
        <w:rPr>
          <w:rFonts w:cstheme="minorHAnsi"/>
          <w:lang w:val="fr-FR"/>
        </w:rPr>
        <w:t>il</w:t>
      </w:r>
      <w:proofErr w:type="gramEnd"/>
      <w:r w:rsidRPr="00774C2F">
        <w:rPr>
          <w:rFonts w:cstheme="minorHAnsi"/>
          <w:lang w:val="fr-FR"/>
        </w:rPr>
        <w:t xml:space="preserve"> s’agit d’une sensibilisation aux parcours migrants, accueil des MENA – Mineurs Étrangers Non Accompagnés) </w:t>
      </w:r>
    </w:p>
    <w:p w14:paraId="49B1AB78" w14:textId="77777777" w:rsidR="00774C2F" w:rsidRPr="00774C2F" w:rsidRDefault="00774C2F" w:rsidP="00774C2F">
      <w:pPr>
        <w:numPr>
          <w:ilvl w:val="0"/>
          <w:numId w:val="51"/>
        </w:numPr>
        <w:spacing w:after="0" w:line="276" w:lineRule="auto"/>
        <w:rPr>
          <w:rFonts w:cstheme="minorHAnsi"/>
          <w:lang w:val="fr-FR"/>
        </w:rPr>
      </w:pPr>
      <w:r w:rsidRPr="00774C2F">
        <w:rPr>
          <w:rFonts w:cstheme="minorHAnsi"/>
          <w:lang w:val="fr-FR"/>
        </w:rPr>
        <w:t xml:space="preserve">Accueil et inclusion des élèves primo-arrivants : les défis de l’immersion. </w:t>
      </w:r>
    </w:p>
    <w:p w14:paraId="400C0870" w14:textId="77777777" w:rsidR="00774C2F" w:rsidRPr="00774C2F" w:rsidRDefault="00774C2F" w:rsidP="00774C2F">
      <w:pPr>
        <w:spacing w:line="276" w:lineRule="auto"/>
        <w:jc w:val="both"/>
        <w:rPr>
          <w:rFonts w:cstheme="minorHAnsi"/>
        </w:rPr>
      </w:pPr>
    </w:p>
    <w:p w14:paraId="09745FE9" w14:textId="77777777" w:rsidR="00774C2F" w:rsidRPr="00774C2F" w:rsidRDefault="00774C2F" w:rsidP="00774C2F">
      <w:pPr>
        <w:jc w:val="both"/>
        <w:rPr>
          <w:rFonts w:cstheme="minorHAnsi"/>
          <w:b/>
          <w:bCs/>
          <w:color w:val="FF0000"/>
          <w:u w:val="single"/>
        </w:rPr>
      </w:pPr>
      <w:r w:rsidRPr="00774C2F">
        <w:rPr>
          <w:rFonts w:cstheme="minorHAnsi"/>
          <w:b/>
          <w:bCs/>
          <w:u w:val="single"/>
        </w:rPr>
        <w:t>Enseignement libre subventionné : formations organisées par l’Institut de formation de l’enseignement catholique (IFEC)</w:t>
      </w:r>
    </w:p>
    <w:p w14:paraId="450B6BA8" w14:textId="77777777" w:rsidR="00774C2F" w:rsidRPr="00774C2F" w:rsidRDefault="00774C2F" w:rsidP="00774C2F">
      <w:pPr>
        <w:pStyle w:val="Paragraphedeliste"/>
        <w:numPr>
          <w:ilvl w:val="0"/>
          <w:numId w:val="49"/>
        </w:numPr>
        <w:spacing w:after="0" w:line="276" w:lineRule="auto"/>
        <w:jc w:val="both"/>
        <w:rPr>
          <w:rFonts w:cstheme="minorHAnsi"/>
          <w:b/>
          <w:bCs/>
        </w:rPr>
      </w:pPr>
      <w:r w:rsidRPr="00774C2F">
        <w:rPr>
          <w:rFonts w:cstheme="minorHAnsi"/>
          <w:b/>
          <w:bCs/>
        </w:rPr>
        <w:t xml:space="preserve">Enseignement fondamental </w:t>
      </w:r>
    </w:p>
    <w:p w14:paraId="622DEA37" w14:textId="77777777" w:rsidR="00774C2F" w:rsidRPr="00774C2F" w:rsidRDefault="00774C2F" w:rsidP="00774C2F">
      <w:pPr>
        <w:pStyle w:val="Paragraphedeliste"/>
        <w:numPr>
          <w:ilvl w:val="0"/>
          <w:numId w:val="52"/>
        </w:numPr>
        <w:spacing w:after="0" w:line="276" w:lineRule="auto"/>
        <w:jc w:val="both"/>
        <w:rPr>
          <w:rFonts w:cstheme="minorHAnsi"/>
          <w:lang w:val="fr-FR"/>
        </w:rPr>
      </w:pPr>
      <w:r w:rsidRPr="00774C2F">
        <w:rPr>
          <w:rFonts w:cstheme="minorHAnsi"/>
          <w:lang w:val="fr-FR"/>
        </w:rPr>
        <w:t xml:space="preserve">Élaboration d'une politique </w:t>
      </w:r>
      <w:proofErr w:type="spellStart"/>
      <w:r w:rsidRPr="00774C2F">
        <w:rPr>
          <w:rFonts w:cstheme="minorHAnsi"/>
          <w:lang w:val="fr-FR"/>
        </w:rPr>
        <w:t>FLSco</w:t>
      </w:r>
      <w:proofErr w:type="spellEnd"/>
      <w:r w:rsidRPr="00774C2F">
        <w:rPr>
          <w:rFonts w:cstheme="minorHAnsi"/>
          <w:lang w:val="fr-FR"/>
        </w:rPr>
        <w:t xml:space="preserve"> au sein d’un établissement scolaire : du plan de pilotage aux gestes professionnels</w:t>
      </w:r>
    </w:p>
    <w:p w14:paraId="167F262F" w14:textId="77777777" w:rsidR="00774C2F" w:rsidRPr="00774C2F" w:rsidRDefault="00774C2F" w:rsidP="00774C2F">
      <w:pPr>
        <w:pStyle w:val="Paragraphedeliste"/>
        <w:numPr>
          <w:ilvl w:val="0"/>
          <w:numId w:val="52"/>
        </w:numPr>
        <w:spacing w:after="0" w:line="276" w:lineRule="auto"/>
        <w:jc w:val="both"/>
        <w:rPr>
          <w:rFonts w:cstheme="minorHAnsi"/>
          <w:lang w:val="fr-FR"/>
        </w:rPr>
      </w:pPr>
      <w:r w:rsidRPr="00774C2F">
        <w:rPr>
          <w:rFonts w:cstheme="minorHAnsi"/>
          <w:lang w:val="fr-FR"/>
        </w:rPr>
        <w:t>La langue de scolarisation : des mots à la phrase </w:t>
      </w:r>
    </w:p>
    <w:p w14:paraId="26E8A9A0" w14:textId="77777777" w:rsidR="00774C2F" w:rsidRPr="00774C2F" w:rsidRDefault="00774C2F" w:rsidP="00774C2F">
      <w:pPr>
        <w:pStyle w:val="Paragraphedeliste"/>
        <w:numPr>
          <w:ilvl w:val="0"/>
          <w:numId w:val="52"/>
        </w:numPr>
        <w:spacing w:after="0" w:line="276" w:lineRule="auto"/>
        <w:jc w:val="both"/>
        <w:rPr>
          <w:rFonts w:cstheme="minorHAnsi"/>
          <w:lang w:val="fr-FR"/>
        </w:rPr>
      </w:pPr>
      <w:r w:rsidRPr="00774C2F">
        <w:rPr>
          <w:rFonts w:cstheme="minorHAnsi"/>
          <w:lang w:val="fr-FR"/>
        </w:rPr>
        <w:t>La langue de scolarisation : une approche transversale dans les disciplines pour tous les élèves</w:t>
      </w:r>
    </w:p>
    <w:p w14:paraId="46C01CB7" w14:textId="77777777" w:rsidR="00774C2F" w:rsidRPr="00774C2F" w:rsidRDefault="00774C2F" w:rsidP="00774C2F">
      <w:pPr>
        <w:pStyle w:val="Paragraphedeliste"/>
        <w:spacing w:line="276" w:lineRule="auto"/>
        <w:jc w:val="both"/>
        <w:rPr>
          <w:rFonts w:cstheme="minorHAnsi"/>
          <w:lang w:val="fr-FR"/>
        </w:rPr>
      </w:pPr>
    </w:p>
    <w:p w14:paraId="531A7E28" w14:textId="77777777" w:rsidR="00774C2F" w:rsidRPr="00774C2F" w:rsidRDefault="00774C2F" w:rsidP="00774C2F">
      <w:pPr>
        <w:pStyle w:val="Paragraphedeliste"/>
        <w:numPr>
          <w:ilvl w:val="0"/>
          <w:numId w:val="49"/>
        </w:numPr>
        <w:spacing w:after="0" w:line="276" w:lineRule="auto"/>
        <w:jc w:val="both"/>
        <w:rPr>
          <w:rFonts w:eastAsia="Times New Roman" w:cstheme="minorHAnsi"/>
          <w:b/>
          <w:bCs/>
        </w:rPr>
      </w:pPr>
      <w:r w:rsidRPr="00774C2F">
        <w:rPr>
          <w:rFonts w:cstheme="minorHAnsi"/>
          <w:b/>
          <w:bCs/>
        </w:rPr>
        <w:t xml:space="preserve">Enseignement secondaire </w:t>
      </w:r>
    </w:p>
    <w:p w14:paraId="3A66B107" w14:textId="77777777" w:rsidR="00774C2F" w:rsidRPr="00774C2F" w:rsidRDefault="00774C2F" w:rsidP="00774C2F">
      <w:pPr>
        <w:pStyle w:val="Paragraphedeliste"/>
        <w:numPr>
          <w:ilvl w:val="0"/>
          <w:numId w:val="52"/>
        </w:numPr>
        <w:spacing w:after="0" w:line="276" w:lineRule="auto"/>
        <w:jc w:val="both"/>
        <w:rPr>
          <w:rFonts w:cstheme="minorHAnsi"/>
          <w:lang w:val="fr-FR"/>
        </w:rPr>
      </w:pPr>
      <w:r w:rsidRPr="00774C2F">
        <w:rPr>
          <w:rFonts w:cstheme="minorHAnsi"/>
          <w:lang w:val="fr-FR"/>
        </w:rPr>
        <w:t xml:space="preserve">Élaboration d'une politique </w:t>
      </w:r>
      <w:proofErr w:type="spellStart"/>
      <w:r w:rsidRPr="00774C2F">
        <w:rPr>
          <w:rFonts w:cstheme="minorHAnsi"/>
          <w:lang w:val="fr-FR"/>
        </w:rPr>
        <w:t>FLSco</w:t>
      </w:r>
      <w:proofErr w:type="spellEnd"/>
      <w:r w:rsidRPr="00774C2F">
        <w:rPr>
          <w:rFonts w:cstheme="minorHAnsi"/>
          <w:lang w:val="fr-FR"/>
        </w:rPr>
        <w:t xml:space="preserve"> au sein d’un établissement scolaire : du plan de pilotage aux gestes professionnels</w:t>
      </w:r>
    </w:p>
    <w:p w14:paraId="10A233FC" w14:textId="77777777" w:rsidR="00774C2F" w:rsidRPr="00774C2F" w:rsidRDefault="00774C2F" w:rsidP="00774C2F">
      <w:pPr>
        <w:pStyle w:val="Paragraphedeliste"/>
        <w:numPr>
          <w:ilvl w:val="0"/>
          <w:numId w:val="52"/>
        </w:numPr>
        <w:spacing w:after="0" w:line="276" w:lineRule="auto"/>
        <w:jc w:val="both"/>
        <w:rPr>
          <w:rFonts w:cstheme="minorHAnsi"/>
          <w:lang w:val="fr-FR"/>
        </w:rPr>
      </w:pPr>
      <w:r w:rsidRPr="00774C2F">
        <w:rPr>
          <w:rFonts w:cstheme="minorHAnsi"/>
          <w:lang w:val="fr-FR"/>
        </w:rPr>
        <w:t>Mise en œuvre du FLA/FLSCO dans mon école et ma classe</w:t>
      </w:r>
    </w:p>
    <w:p w14:paraId="39B1073D" w14:textId="77777777" w:rsidR="00774C2F" w:rsidRPr="00774C2F" w:rsidRDefault="00774C2F" w:rsidP="00774C2F">
      <w:pPr>
        <w:pStyle w:val="Paragraphedeliste"/>
        <w:numPr>
          <w:ilvl w:val="0"/>
          <w:numId w:val="52"/>
        </w:numPr>
        <w:spacing w:after="0" w:line="276" w:lineRule="auto"/>
        <w:jc w:val="both"/>
        <w:rPr>
          <w:rFonts w:cstheme="minorHAnsi"/>
          <w:lang w:val="fr-FR"/>
        </w:rPr>
      </w:pPr>
      <w:r w:rsidRPr="00774C2F">
        <w:rPr>
          <w:rFonts w:cstheme="minorHAnsi"/>
          <w:lang w:val="fr-FR"/>
        </w:rPr>
        <w:t>La diversité linguistique dans mon école et ma classe : une ressource éducative et pédagogique</w:t>
      </w:r>
    </w:p>
    <w:p w14:paraId="576F8DF1" w14:textId="77777777" w:rsidR="00774C2F" w:rsidRPr="00774C2F" w:rsidRDefault="00774C2F" w:rsidP="00774C2F">
      <w:pPr>
        <w:pStyle w:val="Paragraphedeliste"/>
        <w:numPr>
          <w:ilvl w:val="0"/>
          <w:numId w:val="52"/>
        </w:numPr>
        <w:spacing w:after="0" w:line="276" w:lineRule="auto"/>
        <w:jc w:val="both"/>
        <w:rPr>
          <w:rFonts w:cstheme="minorHAnsi"/>
          <w:lang w:val="fr-FR"/>
        </w:rPr>
      </w:pPr>
      <w:r w:rsidRPr="00774C2F">
        <w:rPr>
          <w:rFonts w:cstheme="minorHAnsi"/>
          <w:lang w:val="fr-FR"/>
        </w:rPr>
        <w:t>Mise en œuvre d'outils didactiques pour rencontrer les divers profils langagiers et développer l'autonomie langagière</w:t>
      </w:r>
    </w:p>
    <w:p w14:paraId="6DA54E22" w14:textId="77777777" w:rsidR="00774C2F" w:rsidRPr="00774C2F" w:rsidRDefault="00774C2F" w:rsidP="00774C2F">
      <w:pPr>
        <w:pStyle w:val="Paragraphedeliste"/>
        <w:numPr>
          <w:ilvl w:val="0"/>
          <w:numId w:val="52"/>
        </w:numPr>
        <w:spacing w:after="0" w:line="276" w:lineRule="auto"/>
        <w:jc w:val="both"/>
        <w:rPr>
          <w:rFonts w:cstheme="minorHAnsi"/>
          <w:lang w:val="fr-FR"/>
        </w:rPr>
      </w:pPr>
      <w:r w:rsidRPr="00774C2F">
        <w:rPr>
          <w:rFonts w:cstheme="minorHAnsi"/>
          <w:lang w:val="fr-FR"/>
        </w:rPr>
        <w:t>Outils didactiques FLSCO dans le programme de la discipline XXXX. (</w:t>
      </w:r>
      <w:r w:rsidRPr="00774C2F">
        <w:rPr>
          <w:rFonts w:cstheme="minorHAnsi"/>
          <w:i/>
          <w:lang w:val="fr-FR"/>
        </w:rPr>
        <w:t xml:space="preserve">La formation pourra se décliner en plusieurs modules selon les disciplines concernées. Ce volet du programme est en voie de finalisation). </w:t>
      </w:r>
    </w:p>
    <w:p w14:paraId="79B36AA8" w14:textId="77777777" w:rsidR="00774C2F" w:rsidRPr="00774C2F" w:rsidRDefault="00774C2F" w:rsidP="00774C2F">
      <w:pPr>
        <w:spacing w:after="0" w:line="276" w:lineRule="auto"/>
        <w:jc w:val="both"/>
        <w:rPr>
          <w:rFonts w:cstheme="minorHAnsi"/>
          <w:lang w:val="fr-FR"/>
        </w:rPr>
      </w:pPr>
    </w:p>
    <w:p w14:paraId="730F960E" w14:textId="77777777" w:rsidR="00774C2F" w:rsidRPr="00774C2F" w:rsidRDefault="00774C2F" w:rsidP="00774C2F">
      <w:pPr>
        <w:spacing w:after="0" w:line="276" w:lineRule="auto"/>
        <w:jc w:val="both"/>
        <w:rPr>
          <w:rFonts w:cstheme="minorHAnsi"/>
          <w:lang w:val="fr-FR"/>
        </w:rPr>
      </w:pPr>
    </w:p>
    <w:p w14:paraId="37FC8DFF" w14:textId="77777777" w:rsidR="00774C2F" w:rsidRPr="00774C2F" w:rsidRDefault="00774C2F" w:rsidP="00774C2F">
      <w:pPr>
        <w:spacing w:after="0" w:line="276" w:lineRule="auto"/>
        <w:jc w:val="both"/>
        <w:rPr>
          <w:rFonts w:eastAsia="Verdana" w:cstheme="minorHAnsi"/>
        </w:rPr>
      </w:pPr>
      <w:r w:rsidRPr="00774C2F">
        <w:rPr>
          <w:rFonts w:eastAsia="Verdana" w:cstheme="minorHAnsi"/>
          <w:b/>
          <w:u w:val="single"/>
        </w:rPr>
        <w:lastRenderedPageBreak/>
        <w:t>Remarque importante</w:t>
      </w:r>
      <w:r w:rsidRPr="00774C2F">
        <w:rPr>
          <w:rFonts w:eastAsia="Verdana" w:cstheme="minorHAnsi"/>
        </w:rPr>
        <w:t> : La FELSI ne propose pas de formation sur les thématiques DASPA-FLA en 2023-2024.</w:t>
      </w:r>
    </w:p>
    <w:p w14:paraId="6EE053AA" w14:textId="77777777" w:rsidR="00774C2F" w:rsidRPr="00774C2F" w:rsidRDefault="00774C2F" w:rsidP="00774C2F">
      <w:pPr>
        <w:spacing w:after="0" w:line="340" w:lineRule="exact"/>
        <w:jc w:val="both"/>
        <w:rPr>
          <w:rFonts w:eastAsia="Verdana" w:cstheme="minorHAnsi"/>
        </w:rPr>
      </w:pPr>
    </w:p>
    <w:p w14:paraId="2EF68D68" w14:textId="39739B92" w:rsidR="00774C2F" w:rsidRPr="00774C2F" w:rsidRDefault="00774C2F" w:rsidP="00774C2F">
      <w:pPr>
        <w:pStyle w:val="Paragraphedeliste"/>
        <w:numPr>
          <w:ilvl w:val="0"/>
          <w:numId w:val="1"/>
        </w:numPr>
        <w:spacing w:after="0" w:line="340" w:lineRule="exact"/>
        <w:jc w:val="both"/>
        <w:rPr>
          <w:rFonts w:eastAsia="Verdana" w:cstheme="minorHAnsi"/>
          <w:b/>
          <w:bCs/>
        </w:rPr>
      </w:pPr>
      <w:r w:rsidRPr="00774C2F">
        <w:rPr>
          <w:rFonts w:eastAsia="Calibri" w:cstheme="minorHAnsi"/>
          <w:b/>
          <w:bCs/>
          <w:lang w:val="fr-FR"/>
        </w:rPr>
        <w:t>Liste des formations professionnelles continues d</w:t>
      </w:r>
      <w:proofErr w:type="spellStart"/>
      <w:r w:rsidRPr="00774C2F">
        <w:rPr>
          <w:rFonts w:cstheme="minorHAnsi"/>
          <w:b/>
          <w:bCs/>
        </w:rPr>
        <w:t>ispensées</w:t>
      </w:r>
      <w:proofErr w:type="spellEnd"/>
      <w:r w:rsidRPr="00774C2F">
        <w:rPr>
          <w:rFonts w:cstheme="minorHAnsi"/>
          <w:b/>
          <w:bCs/>
        </w:rPr>
        <w:t xml:space="preserve"> entre le 1</w:t>
      </w:r>
      <w:r w:rsidRPr="00774C2F">
        <w:rPr>
          <w:rFonts w:cstheme="minorHAnsi"/>
          <w:b/>
          <w:bCs/>
          <w:vertAlign w:val="superscript"/>
        </w:rPr>
        <w:t>er</w:t>
      </w:r>
      <w:r w:rsidRPr="00774C2F">
        <w:rPr>
          <w:rFonts w:cstheme="minorHAnsi"/>
          <w:b/>
          <w:bCs/>
        </w:rPr>
        <w:t xml:space="preserve"> septembre 2019 et le 27 août 2023 </w:t>
      </w:r>
      <w:r w:rsidRPr="00774C2F">
        <w:rPr>
          <w:rFonts w:eastAsia="Calibri" w:cstheme="minorHAnsi"/>
          <w:b/>
          <w:bCs/>
          <w:lang w:val="fr-FR"/>
        </w:rPr>
        <w:t xml:space="preserve">incluant les modules relatifs </w:t>
      </w:r>
      <w:r w:rsidRPr="00774C2F">
        <w:rPr>
          <w:rFonts w:cstheme="minorHAnsi"/>
          <w:b/>
          <w:bCs/>
        </w:rPr>
        <w:t xml:space="preserve">la dimension interculturelle et </w:t>
      </w:r>
      <w:proofErr w:type="gramStart"/>
      <w:r w:rsidRPr="00774C2F">
        <w:rPr>
          <w:rFonts w:cstheme="minorHAnsi"/>
          <w:b/>
          <w:bCs/>
        </w:rPr>
        <w:t>la</w:t>
      </w:r>
      <w:proofErr w:type="gramEnd"/>
      <w:r w:rsidRPr="00774C2F">
        <w:rPr>
          <w:rFonts w:cstheme="minorHAnsi"/>
          <w:b/>
          <w:bCs/>
        </w:rPr>
        <w:t xml:space="preserve"> pédagogie/didactique du Français langue seconde et/ou Français langue étrangère et/ou Français langue de scolarisation et permettant au membre du personnel de se prévaloir de compétences particulières en DASPA/FLA</w:t>
      </w:r>
      <w:r w:rsidRPr="00774C2F">
        <w:rPr>
          <w:rStyle w:val="Appelnotedebasdep"/>
          <w:rFonts w:cstheme="minorHAnsi"/>
          <w:b/>
          <w:bCs/>
        </w:rPr>
        <w:footnoteReference w:id="1"/>
      </w:r>
      <w:r w:rsidRPr="00774C2F">
        <w:rPr>
          <w:rFonts w:cstheme="minorHAnsi"/>
          <w:b/>
          <w:bCs/>
        </w:rPr>
        <w:t xml:space="preserve">. </w:t>
      </w:r>
    </w:p>
    <w:p w14:paraId="439B90F1" w14:textId="77777777" w:rsidR="00774C2F" w:rsidRPr="00774C2F" w:rsidRDefault="00774C2F" w:rsidP="00774C2F">
      <w:pPr>
        <w:pStyle w:val="Paragraphedeliste"/>
        <w:spacing w:after="0" w:line="340" w:lineRule="exact"/>
        <w:jc w:val="both"/>
        <w:rPr>
          <w:rFonts w:eastAsia="Verdana" w:cstheme="minorHAnsi"/>
        </w:rPr>
      </w:pPr>
    </w:p>
    <w:p w14:paraId="4214564D" w14:textId="77777777" w:rsidR="00774C2F" w:rsidRPr="00774C2F" w:rsidRDefault="00774C2F" w:rsidP="00774C2F">
      <w:pPr>
        <w:spacing w:after="0" w:line="340" w:lineRule="exact"/>
        <w:jc w:val="both"/>
        <w:rPr>
          <w:rFonts w:eastAsia="Verdana" w:cstheme="minorHAnsi"/>
        </w:rPr>
      </w:pPr>
      <w:r w:rsidRPr="00774C2F">
        <w:rPr>
          <w:rFonts w:cstheme="minorHAnsi"/>
        </w:rPr>
        <w:t>Pour se prévaloir de compétences particulières le membre du personnel doit démontrer, par le biais d’une attestation de fréquentation, avoir suivi</w:t>
      </w:r>
      <w:r w:rsidRPr="00774C2F">
        <w:rPr>
          <w:rFonts w:eastAsia="Calibri" w:cstheme="minorHAnsi"/>
          <w:lang w:val="fr-FR"/>
        </w:rPr>
        <w:t xml:space="preserve"> une des formations listées ci-dessous. </w:t>
      </w:r>
    </w:p>
    <w:p w14:paraId="213F9F44" w14:textId="77777777" w:rsidR="00774C2F" w:rsidRPr="00774C2F" w:rsidRDefault="00774C2F" w:rsidP="00774C2F">
      <w:pPr>
        <w:spacing w:after="0" w:line="340" w:lineRule="exact"/>
        <w:jc w:val="both"/>
        <w:rPr>
          <w:rFonts w:cstheme="minorHAnsi"/>
          <w:noProof/>
          <w:lang w:eastAsia="fr-BE"/>
        </w:rPr>
      </w:pPr>
    </w:p>
    <w:p w14:paraId="20CDBEA2" w14:textId="77777777" w:rsidR="00774C2F" w:rsidRPr="00774C2F" w:rsidRDefault="00774C2F" w:rsidP="00774C2F">
      <w:pPr>
        <w:pStyle w:val="Paragraphedeliste"/>
        <w:numPr>
          <w:ilvl w:val="0"/>
          <w:numId w:val="53"/>
        </w:numPr>
        <w:spacing w:line="256" w:lineRule="auto"/>
        <w:jc w:val="both"/>
        <w:rPr>
          <w:rFonts w:cstheme="minorHAnsi"/>
          <w:u w:val="single"/>
        </w:rPr>
      </w:pPr>
      <w:r w:rsidRPr="00774C2F">
        <w:rPr>
          <w:rFonts w:cstheme="minorHAnsi"/>
          <w:u w:val="single"/>
        </w:rPr>
        <w:t xml:space="preserve">Les formations dispensées par </w:t>
      </w:r>
      <w:r w:rsidRPr="00774C2F">
        <w:rPr>
          <w:rFonts w:cstheme="minorHAnsi"/>
          <w:b/>
          <w:u w:val="single"/>
        </w:rPr>
        <w:t>l’IFPC</w:t>
      </w:r>
      <w:r w:rsidRPr="00774C2F">
        <w:rPr>
          <w:rFonts w:cstheme="minorHAnsi"/>
          <w:u w:val="single"/>
        </w:rPr>
        <w:t xml:space="preserve"> entre 2019-2020 et 2022-2023</w:t>
      </w:r>
    </w:p>
    <w:p w14:paraId="101718E8" w14:textId="77777777" w:rsidR="00774C2F" w:rsidRPr="00774C2F" w:rsidRDefault="00774C2F" w:rsidP="00774C2F">
      <w:pPr>
        <w:pStyle w:val="Paragraphedeliste"/>
        <w:jc w:val="both"/>
        <w:rPr>
          <w:rFonts w:cstheme="minorHAnsi"/>
        </w:rPr>
      </w:pPr>
    </w:p>
    <w:p w14:paraId="61233DC4" w14:textId="77777777" w:rsidR="00774C2F" w:rsidRPr="00774C2F" w:rsidRDefault="00774C2F" w:rsidP="00774C2F">
      <w:pPr>
        <w:jc w:val="both"/>
        <w:rPr>
          <w:rFonts w:cstheme="minorHAnsi"/>
          <w:b/>
        </w:rPr>
      </w:pPr>
      <w:r w:rsidRPr="00774C2F">
        <w:rPr>
          <w:rFonts w:cstheme="minorHAnsi"/>
          <w:b/>
        </w:rPr>
        <w:t xml:space="preserve">2019-2020 </w:t>
      </w:r>
    </w:p>
    <w:p w14:paraId="20057EF7" w14:textId="77777777" w:rsidR="00774C2F" w:rsidRPr="00774C2F" w:rsidRDefault="00774C2F" w:rsidP="00774C2F">
      <w:pPr>
        <w:pStyle w:val="Paragraphedeliste"/>
        <w:ind w:left="2124" w:hanging="1404"/>
        <w:jc w:val="both"/>
        <w:rPr>
          <w:rFonts w:cstheme="minorHAnsi"/>
        </w:rPr>
      </w:pPr>
      <w:r w:rsidRPr="00774C2F">
        <w:rPr>
          <w:rFonts w:cstheme="minorHAnsi"/>
        </w:rPr>
        <w:t>210101902</w:t>
      </w:r>
      <w:r w:rsidRPr="00774C2F">
        <w:rPr>
          <w:rFonts w:cstheme="minorHAnsi"/>
        </w:rPr>
        <w:tab/>
        <w:t xml:space="preserve">Français langue d'apprentissage et de scolarisation : travailler en groupes de besoins (pour l'enseignement fondamental ordinaire). </w:t>
      </w:r>
    </w:p>
    <w:p w14:paraId="0DE49FC0" w14:textId="77777777" w:rsidR="00774C2F" w:rsidRPr="00774C2F" w:rsidRDefault="00774C2F" w:rsidP="00774C2F">
      <w:pPr>
        <w:pStyle w:val="Paragraphedeliste"/>
        <w:ind w:left="2124" w:hanging="1404"/>
        <w:jc w:val="both"/>
        <w:rPr>
          <w:rFonts w:cstheme="minorHAnsi"/>
        </w:rPr>
      </w:pPr>
    </w:p>
    <w:p w14:paraId="16D1504F" w14:textId="77777777" w:rsidR="00774C2F" w:rsidRPr="00774C2F" w:rsidRDefault="00774C2F" w:rsidP="00774C2F">
      <w:pPr>
        <w:pStyle w:val="Paragraphedeliste"/>
        <w:ind w:left="2124" w:hanging="1404"/>
        <w:jc w:val="both"/>
        <w:rPr>
          <w:rFonts w:cstheme="minorHAnsi"/>
        </w:rPr>
      </w:pPr>
      <w:r w:rsidRPr="00774C2F">
        <w:rPr>
          <w:rFonts w:cstheme="minorHAnsi"/>
        </w:rPr>
        <w:t>210101903</w:t>
      </w:r>
      <w:r w:rsidRPr="00774C2F">
        <w:rPr>
          <w:rFonts w:cstheme="minorHAnsi"/>
        </w:rPr>
        <w:tab/>
        <w:t xml:space="preserve">Français langue d'apprentissage et de scolarisation : travailler en groupes de besoins (pour l'enseignement secondaire ordinaire). </w:t>
      </w:r>
    </w:p>
    <w:p w14:paraId="7702AC14" w14:textId="77777777" w:rsidR="00774C2F" w:rsidRPr="00774C2F" w:rsidRDefault="00774C2F" w:rsidP="00774C2F">
      <w:pPr>
        <w:pStyle w:val="Paragraphedeliste"/>
        <w:ind w:left="2124" w:hanging="1404"/>
        <w:jc w:val="both"/>
        <w:rPr>
          <w:rFonts w:cstheme="minorHAnsi"/>
        </w:rPr>
      </w:pPr>
    </w:p>
    <w:p w14:paraId="3C90831C" w14:textId="77777777" w:rsidR="00774C2F" w:rsidRPr="00774C2F" w:rsidRDefault="00774C2F" w:rsidP="00774C2F">
      <w:pPr>
        <w:pStyle w:val="Paragraphedeliste"/>
        <w:ind w:left="2124" w:hanging="1404"/>
        <w:jc w:val="both"/>
        <w:rPr>
          <w:rFonts w:cstheme="minorHAnsi"/>
        </w:rPr>
      </w:pPr>
      <w:r w:rsidRPr="00774C2F">
        <w:rPr>
          <w:rFonts w:cstheme="minorHAnsi"/>
        </w:rPr>
        <w:t xml:space="preserve">221001902 Accueil et inclusion des élèves primo-arrivants : les défis de l'immersion. </w:t>
      </w:r>
    </w:p>
    <w:p w14:paraId="0F02AF27" w14:textId="77777777" w:rsidR="00774C2F" w:rsidRPr="00774C2F" w:rsidRDefault="00774C2F" w:rsidP="00774C2F">
      <w:pPr>
        <w:pStyle w:val="Paragraphedeliste"/>
        <w:ind w:left="2124" w:hanging="1404"/>
        <w:jc w:val="both"/>
        <w:rPr>
          <w:rFonts w:cstheme="minorHAnsi"/>
        </w:rPr>
      </w:pPr>
    </w:p>
    <w:p w14:paraId="750626CF" w14:textId="77777777" w:rsidR="00774C2F" w:rsidRPr="00774C2F" w:rsidRDefault="00774C2F" w:rsidP="00774C2F">
      <w:pPr>
        <w:jc w:val="both"/>
        <w:rPr>
          <w:rFonts w:cstheme="minorHAnsi"/>
          <w:b/>
        </w:rPr>
      </w:pPr>
      <w:r w:rsidRPr="00774C2F">
        <w:rPr>
          <w:rFonts w:cstheme="minorHAnsi"/>
          <w:b/>
        </w:rPr>
        <w:t xml:space="preserve">2020-2021 </w:t>
      </w:r>
    </w:p>
    <w:p w14:paraId="080BC385" w14:textId="77777777" w:rsidR="00774C2F" w:rsidRPr="00774C2F" w:rsidRDefault="00774C2F" w:rsidP="00774C2F">
      <w:pPr>
        <w:pStyle w:val="Paragraphedeliste"/>
        <w:ind w:left="2124" w:hanging="1404"/>
        <w:jc w:val="both"/>
        <w:rPr>
          <w:rFonts w:cstheme="minorHAnsi"/>
        </w:rPr>
      </w:pPr>
      <w:r w:rsidRPr="00774C2F">
        <w:rPr>
          <w:rFonts w:cstheme="minorHAnsi"/>
        </w:rPr>
        <w:t>210102001 </w:t>
      </w:r>
      <w:r w:rsidRPr="00774C2F">
        <w:rPr>
          <w:rFonts w:cstheme="minorHAnsi"/>
        </w:rPr>
        <w:tab/>
        <w:t xml:space="preserve">Enseigner le français, langue de scolarisation. </w:t>
      </w:r>
    </w:p>
    <w:p w14:paraId="46588395" w14:textId="77777777" w:rsidR="00774C2F" w:rsidRPr="00774C2F" w:rsidRDefault="00774C2F" w:rsidP="00774C2F">
      <w:pPr>
        <w:pStyle w:val="Paragraphedeliste"/>
        <w:ind w:left="2124" w:hanging="1404"/>
        <w:jc w:val="both"/>
        <w:rPr>
          <w:rFonts w:cstheme="minorHAnsi"/>
        </w:rPr>
      </w:pPr>
    </w:p>
    <w:p w14:paraId="4CBCC2CB" w14:textId="77777777" w:rsidR="00774C2F" w:rsidRPr="00774C2F" w:rsidRDefault="00774C2F" w:rsidP="00774C2F">
      <w:pPr>
        <w:pStyle w:val="Paragraphedeliste"/>
        <w:ind w:left="2124" w:hanging="1404"/>
        <w:jc w:val="both"/>
        <w:rPr>
          <w:rFonts w:cstheme="minorHAnsi"/>
        </w:rPr>
      </w:pPr>
      <w:r w:rsidRPr="00774C2F">
        <w:rPr>
          <w:rFonts w:cstheme="minorHAnsi"/>
        </w:rPr>
        <w:t>210102002 </w:t>
      </w:r>
      <w:r w:rsidRPr="00774C2F">
        <w:rPr>
          <w:rFonts w:cstheme="minorHAnsi"/>
        </w:rPr>
        <w:tab/>
        <w:t>Français langue d'apprentissage et de scolarisation : travailler en groupes de besoins (pour l'enseignement fondamental ordinaire).</w:t>
      </w:r>
    </w:p>
    <w:p w14:paraId="0089D385" w14:textId="77777777" w:rsidR="00774C2F" w:rsidRPr="00774C2F" w:rsidRDefault="00774C2F" w:rsidP="00774C2F">
      <w:pPr>
        <w:pStyle w:val="Paragraphedeliste"/>
        <w:ind w:left="2124" w:hanging="1404"/>
        <w:jc w:val="both"/>
        <w:rPr>
          <w:rFonts w:cstheme="minorHAnsi"/>
        </w:rPr>
      </w:pPr>
    </w:p>
    <w:p w14:paraId="42844CC3" w14:textId="77777777" w:rsidR="00774C2F" w:rsidRPr="00774C2F" w:rsidRDefault="00774C2F" w:rsidP="00774C2F">
      <w:pPr>
        <w:pStyle w:val="Paragraphedeliste"/>
        <w:ind w:left="2124" w:hanging="1404"/>
        <w:jc w:val="both"/>
        <w:rPr>
          <w:rFonts w:cstheme="minorHAnsi"/>
        </w:rPr>
      </w:pPr>
      <w:r w:rsidRPr="00774C2F">
        <w:rPr>
          <w:rFonts w:cstheme="minorHAnsi"/>
        </w:rPr>
        <w:t xml:space="preserve">210102003 </w:t>
      </w:r>
      <w:r w:rsidRPr="00774C2F">
        <w:rPr>
          <w:rFonts w:cstheme="minorHAnsi"/>
        </w:rPr>
        <w:tab/>
        <w:t>Français langue d'apprentissage et de scolarisation : travailler en groupes de besoins (pour l'enseignement secondaire ordinaire).</w:t>
      </w:r>
    </w:p>
    <w:p w14:paraId="6881BE90" w14:textId="77777777" w:rsidR="00774C2F" w:rsidRPr="00774C2F" w:rsidRDefault="00774C2F" w:rsidP="00774C2F">
      <w:pPr>
        <w:pStyle w:val="Paragraphedeliste"/>
        <w:ind w:left="2124" w:hanging="1404"/>
        <w:jc w:val="both"/>
        <w:rPr>
          <w:rFonts w:cstheme="minorHAnsi"/>
        </w:rPr>
      </w:pPr>
    </w:p>
    <w:p w14:paraId="54788AEE" w14:textId="77777777" w:rsidR="00774C2F" w:rsidRPr="00774C2F" w:rsidRDefault="00774C2F" w:rsidP="00774C2F">
      <w:pPr>
        <w:pStyle w:val="Paragraphedeliste"/>
        <w:ind w:left="2124" w:hanging="1404"/>
        <w:jc w:val="both"/>
        <w:rPr>
          <w:rFonts w:cstheme="minorHAnsi"/>
        </w:rPr>
      </w:pPr>
      <w:r w:rsidRPr="00774C2F">
        <w:rPr>
          <w:rFonts w:cstheme="minorHAnsi"/>
        </w:rPr>
        <w:t xml:space="preserve">210102004 </w:t>
      </w:r>
      <w:r w:rsidRPr="00774C2F">
        <w:rPr>
          <w:rFonts w:cstheme="minorHAnsi"/>
        </w:rPr>
        <w:tab/>
        <w:t>Aider mes élèves à maitriser la langue d'enseignement.</w:t>
      </w:r>
    </w:p>
    <w:p w14:paraId="2F76A687" w14:textId="77777777" w:rsidR="00774C2F" w:rsidRPr="00774C2F" w:rsidRDefault="00774C2F" w:rsidP="00774C2F">
      <w:pPr>
        <w:pStyle w:val="Paragraphedeliste"/>
        <w:ind w:left="2124" w:hanging="1404"/>
        <w:jc w:val="both"/>
        <w:rPr>
          <w:rFonts w:cstheme="minorHAnsi"/>
        </w:rPr>
      </w:pPr>
    </w:p>
    <w:p w14:paraId="75DF4941" w14:textId="77777777" w:rsidR="00774C2F" w:rsidRPr="00774C2F" w:rsidRDefault="00774C2F" w:rsidP="00774C2F">
      <w:pPr>
        <w:pStyle w:val="Paragraphedeliste"/>
        <w:ind w:left="2124" w:hanging="1404"/>
        <w:jc w:val="both"/>
        <w:rPr>
          <w:rFonts w:cstheme="minorHAnsi"/>
        </w:rPr>
      </w:pPr>
      <w:r w:rsidRPr="00774C2F">
        <w:rPr>
          <w:rFonts w:cstheme="minorHAnsi"/>
        </w:rPr>
        <w:t xml:space="preserve">210102006 </w:t>
      </w:r>
      <w:r w:rsidRPr="00774C2F">
        <w:rPr>
          <w:rFonts w:cstheme="minorHAnsi"/>
        </w:rPr>
        <w:tab/>
        <w:t>Enseigner le français langue de scolarisation à des élèves allophones.</w:t>
      </w:r>
    </w:p>
    <w:p w14:paraId="120A3602" w14:textId="77777777" w:rsidR="00774C2F" w:rsidRPr="00774C2F" w:rsidRDefault="00774C2F" w:rsidP="00774C2F">
      <w:pPr>
        <w:pStyle w:val="Paragraphedeliste"/>
        <w:ind w:left="2124" w:hanging="1404"/>
        <w:jc w:val="both"/>
        <w:rPr>
          <w:rFonts w:cstheme="minorHAnsi"/>
        </w:rPr>
      </w:pPr>
    </w:p>
    <w:p w14:paraId="2CC693B7" w14:textId="77777777" w:rsidR="00774C2F" w:rsidRPr="00774C2F" w:rsidRDefault="00774C2F" w:rsidP="00774C2F">
      <w:pPr>
        <w:pStyle w:val="Paragraphedeliste"/>
        <w:ind w:left="2124" w:hanging="1404"/>
        <w:jc w:val="both"/>
        <w:rPr>
          <w:rFonts w:cstheme="minorHAnsi"/>
        </w:rPr>
      </w:pPr>
      <w:r w:rsidRPr="00774C2F">
        <w:rPr>
          <w:rFonts w:cstheme="minorHAnsi"/>
        </w:rPr>
        <w:t xml:space="preserve">221002002 </w:t>
      </w:r>
      <w:r w:rsidRPr="00774C2F">
        <w:rPr>
          <w:rFonts w:cstheme="minorHAnsi"/>
        </w:rPr>
        <w:tab/>
        <w:t>Accueil et inclusion des élèves primo-arrivants : les défis de l'immersion.</w:t>
      </w:r>
    </w:p>
    <w:p w14:paraId="591D94AB" w14:textId="77777777" w:rsidR="00774C2F" w:rsidRPr="00774C2F" w:rsidRDefault="00774C2F" w:rsidP="00774C2F">
      <w:pPr>
        <w:pStyle w:val="Paragraphedeliste"/>
        <w:ind w:left="2124" w:hanging="1404"/>
        <w:jc w:val="both"/>
        <w:rPr>
          <w:rFonts w:cstheme="minorHAnsi"/>
        </w:rPr>
      </w:pPr>
    </w:p>
    <w:p w14:paraId="5EDD3F02" w14:textId="77777777" w:rsidR="00774C2F" w:rsidRPr="00774C2F" w:rsidRDefault="00774C2F" w:rsidP="00774C2F">
      <w:pPr>
        <w:pStyle w:val="Paragraphedeliste"/>
        <w:ind w:left="2124" w:hanging="1404"/>
        <w:jc w:val="both"/>
        <w:rPr>
          <w:rFonts w:cstheme="minorHAnsi"/>
        </w:rPr>
      </w:pPr>
      <w:r w:rsidRPr="00774C2F">
        <w:rPr>
          <w:rFonts w:cstheme="minorHAnsi"/>
        </w:rPr>
        <w:t xml:space="preserve">221002003 </w:t>
      </w:r>
      <w:r w:rsidRPr="00774C2F">
        <w:rPr>
          <w:rFonts w:cstheme="minorHAnsi"/>
        </w:rPr>
        <w:tab/>
        <w:t>Adolescents, allophones et analphabètes : quelle place à l'école ? Jalons et pistes pour un travail d'alphabétisation progressive.</w:t>
      </w:r>
    </w:p>
    <w:p w14:paraId="68C7163A" w14:textId="77777777" w:rsidR="00774C2F" w:rsidRPr="00774C2F" w:rsidRDefault="00774C2F" w:rsidP="00774C2F">
      <w:pPr>
        <w:jc w:val="both"/>
        <w:rPr>
          <w:rFonts w:cstheme="minorHAnsi"/>
          <w:b/>
        </w:rPr>
      </w:pPr>
      <w:r w:rsidRPr="00774C2F">
        <w:rPr>
          <w:rFonts w:cstheme="minorHAnsi"/>
          <w:b/>
        </w:rPr>
        <w:lastRenderedPageBreak/>
        <w:t xml:space="preserve">2021-2022 </w:t>
      </w:r>
    </w:p>
    <w:p w14:paraId="38AC9B7E" w14:textId="77777777" w:rsidR="00774C2F" w:rsidRPr="00774C2F" w:rsidRDefault="00774C2F" w:rsidP="00774C2F">
      <w:pPr>
        <w:pStyle w:val="Paragraphedeliste"/>
        <w:ind w:left="2124" w:hanging="1404"/>
        <w:jc w:val="both"/>
        <w:rPr>
          <w:rFonts w:cstheme="minorHAnsi"/>
        </w:rPr>
      </w:pPr>
      <w:r w:rsidRPr="00774C2F">
        <w:rPr>
          <w:rFonts w:cstheme="minorHAnsi"/>
        </w:rPr>
        <w:t xml:space="preserve">210102101 </w:t>
      </w:r>
      <w:r w:rsidRPr="00774C2F">
        <w:rPr>
          <w:rFonts w:cstheme="minorHAnsi"/>
        </w:rPr>
        <w:tab/>
        <w:t>Enseigner le français, langue de scolarisation.</w:t>
      </w:r>
    </w:p>
    <w:p w14:paraId="50D6043E" w14:textId="77777777" w:rsidR="00774C2F" w:rsidRPr="00774C2F" w:rsidRDefault="00774C2F" w:rsidP="00774C2F">
      <w:pPr>
        <w:pStyle w:val="Paragraphedeliste"/>
        <w:ind w:left="2124" w:hanging="1404"/>
        <w:jc w:val="both"/>
        <w:rPr>
          <w:rFonts w:cstheme="minorHAnsi"/>
        </w:rPr>
      </w:pPr>
    </w:p>
    <w:p w14:paraId="3D6DA5B3" w14:textId="77777777" w:rsidR="00774C2F" w:rsidRPr="00774C2F" w:rsidRDefault="00774C2F" w:rsidP="00774C2F">
      <w:pPr>
        <w:pStyle w:val="Paragraphedeliste"/>
        <w:ind w:left="2124" w:hanging="1404"/>
        <w:jc w:val="both"/>
        <w:rPr>
          <w:rFonts w:cstheme="minorHAnsi"/>
        </w:rPr>
      </w:pPr>
      <w:r w:rsidRPr="00774C2F">
        <w:rPr>
          <w:rFonts w:cstheme="minorHAnsi"/>
        </w:rPr>
        <w:t xml:space="preserve">210102102 </w:t>
      </w:r>
      <w:r w:rsidRPr="00774C2F">
        <w:rPr>
          <w:rFonts w:cstheme="minorHAnsi"/>
        </w:rPr>
        <w:tab/>
        <w:t>Français langue d'apprentissage (FLA) et de scolarisation : travailler en groupes de besoins (pour l'enseignement fondamental ordinaire).</w:t>
      </w:r>
    </w:p>
    <w:p w14:paraId="327AA270" w14:textId="77777777" w:rsidR="00774C2F" w:rsidRPr="00774C2F" w:rsidRDefault="00774C2F" w:rsidP="00774C2F">
      <w:pPr>
        <w:pStyle w:val="Paragraphedeliste"/>
        <w:ind w:left="2124" w:hanging="1404"/>
        <w:jc w:val="both"/>
        <w:rPr>
          <w:rFonts w:cstheme="minorHAnsi"/>
        </w:rPr>
      </w:pPr>
    </w:p>
    <w:p w14:paraId="25B6776F" w14:textId="77777777" w:rsidR="00774C2F" w:rsidRPr="00774C2F" w:rsidRDefault="00774C2F" w:rsidP="00774C2F">
      <w:pPr>
        <w:pStyle w:val="Paragraphedeliste"/>
        <w:ind w:left="2124" w:hanging="1404"/>
        <w:jc w:val="both"/>
        <w:rPr>
          <w:rFonts w:cstheme="minorHAnsi"/>
        </w:rPr>
      </w:pPr>
      <w:r w:rsidRPr="00774C2F">
        <w:rPr>
          <w:rFonts w:cstheme="minorHAnsi"/>
        </w:rPr>
        <w:t xml:space="preserve">210102103 </w:t>
      </w:r>
      <w:r w:rsidRPr="00774C2F">
        <w:rPr>
          <w:rFonts w:cstheme="minorHAnsi"/>
        </w:rPr>
        <w:tab/>
        <w:t>Français langue d'apprentissage (FLA) et de scolarisation : travailler en groupes de besoins (pour l'enseignement secondaire ordinaire).</w:t>
      </w:r>
    </w:p>
    <w:p w14:paraId="6410A182" w14:textId="77777777" w:rsidR="00774C2F" w:rsidRPr="00774C2F" w:rsidRDefault="00774C2F" w:rsidP="00774C2F">
      <w:pPr>
        <w:pStyle w:val="Paragraphedeliste"/>
        <w:ind w:left="2124" w:hanging="1404"/>
        <w:jc w:val="both"/>
        <w:rPr>
          <w:rFonts w:cstheme="minorHAnsi"/>
        </w:rPr>
      </w:pPr>
    </w:p>
    <w:p w14:paraId="6D10DD4D" w14:textId="77777777" w:rsidR="00774C2F" w:rsidRPr="00774C2F" w:rsidRDefault="00774C2F" w:rsidP="00774C2F">
      <w:pPr>
        <w:pStyle w:val="Paragraphedeliste"/>
        <w:ind w:left="2124" w:hanging="1404"/>
        <w:jc w:val="both"/>
        <w:rPr>
          <w:rFonts w:cstheme="minorHAnsi"/>
        </w:rPr>
      </w:pPr>
      <w:r w:rsidRPr="00774C2F">
        <w:rPr>
          <w:rFonts w:cstheme="minorHAnsi"/>
        </w:rPr>
        <w:t xml:space="preserve">210102104 </w:t>
      </w:r>
      <w:r w:rsidRPr="00774C2F">
        <w:rPr>
          <w:rFonts w:cstheme="minorHAnsi"/>
        </w:rPr>
        <w:tab/>
        <w:t>Enseigner le français langue de scolarisation à des élèves allophones.</w:t>
      </w:r>
    </w:p>
    <w:p w14:paraId="3B06D473" w14:textId="77777777" w:rsidR="00774C2F" w:rsidRPr="00774C2F" w:rsidRDefault="00774C2F" w:rsidP="00774C2F">
      <w:pPr>
        <w:pStyle w:val="Paragraphedeliste"/>
        <w:ind w:left="2124" w:hanging="1404"/>
        <w:jc w:val="both"/>
        <w:rPr>
          <w:rFonts w:cstheme="minorHAnsi"/>
        </w:rPr>
      </w:pPr>
    </w:p>
    <w:p w14:paraId="101114D3" w14:textId="77777777" w:rsidR="00774C2F" w:rsidRPr="00774C2F" w:rsidRDefault="00774C2F" w:rsidP="00774C2F">
      <w:pPr>
        <w:pStyle w:val="Paragraphedeliste"/>
        <w:ind w:left="2124" w:hanging="1404"/>
        <w:jc w:val="both"/>
        <w:rPr>
          <w:rFonts w:cstheme="minorHAnsi"/>
        </w:rPr>
      </w:pPr>
      <w:r w:rsidRPr="00774C2F">
        <w:rPr>
          <w:rFonts w:cstheme="minorHAnsi"/>
        </w:rPr>
        <w:t xml:space="preserve">210102105 </w:t>
      </w:r>
      <w:r w:rsidRPr="00774C2F">
        <w:rPr>
          <w:rFonts w:cstheme="minorHAnsi"/>
        </w:rPr>
        <w:tab/>
        <w:t>Aider mes élèves à maitriser la langue d'enseignement.</w:t>
      </w:r>
    </w:p>
    <w:p w14:paraId="7A589C58" w14:textId="77777777" w:rsidR="00774C2F" w:rsidRPr="00774C2F" w:rsidRDefault="00774C2F" w:rsidP="00774C2F">
      <w:pPr>
        <w:pStyle w:val="Paragraphedeliste"/>
        <w:ind w:left="2124" w:hanging="1404"/>
        <w:jc w:val="both"/>
        <w:rPr>
          <w:rFonts w:cstheme="minorHAnsi"/>
        </w:rPr>
      </w:pPr>
    </w:p>
    <w:p w14:paraId="3472D6ED" w14:textId="77777777" w:rsidR="00774C2F" w:rsidRPr="00774C2F" w:rsidRDefault="00774C2F" w:rsidP="00774C2F">
      <w:pPr>
        <w:pStyle w:val="Paragraphedeliste"/>
        <w:ind w:left="2124" w:hanging="1404"/>
        <w:jc w:val="both"/>
        <w:rPr>
          <w:rFonts w:cstheme="minorHAnsi"/>
        </w:rPr>
      </w:pPr>
      <w:r w:rsidRPr="00774C2F">
        <w:rPr>
          <w:rFonts w:cstheme="minorHAnsi"/>
        </w:rPr>
        <w:t xml:space="preserve">221002101 </w:t>
      </w:r>
      <w:r w:rsidRPr="00774C2F">
        <w:rPr>
          <w:rFonts w:cstheme="minorHAnsi"/>
        </w:rPr>
        <w:tab/>
        <w:t>Accueil et inclusion des élèves primo-arrivants : les défis de l'immersion.</w:t>
      </w:r>
    </w:p>
    <w:p w14:paraId="34AC1EC9" w14:textId="77777777" w:rsidR="00774C2F" w:rsidRPr="00774C2F" w:rsidRDefault="00774C2F" w:rsidP="00774C2F">
      <w:pPr>
        <w:pStyle w:val="Paragraphedeliste"/>
        <w:ind w:left="2124" w:hanging="1404"/>
        <w:jc w:val="both"/>
        <w:rPr>
          <w:rFonts w:cstheme="minorHAnsi"/>
        </w:rPr>
      </w:pPr>
    </w:p>
    <w:p w14:paraId="4A25D2F2" w14:textId="77777777" w:rsidR="00774C2F" w:rsidRPr="00774C2F" w:rsidRDefault="00774C2F" w:rsidP="00774C2F">
      <w:pPr>
        <w:pStyle w:val="Paragraphedeliste"/>
        <w:ind w:left="2124" w:hanging="1404"/>
        <w:jc w:val="both"/>
        <w:rPr>
          <w:rFonts w:cstheme="minorHAnsi"/>
        </w:rPr>
      </w:pPr>
      <w:r w:rsidRPr="00774C2F">
        <w:rPr>
          <w:rFonts w:cstheme="minorHAnsi"/>
        </w:rPr>
        <w:t xml:space="preserve">221002102 </w:t>
      </w:r>
      <w:r w:rsidRPr="00774C2F">
        <w:rPr>
          <w:rFonts w:cstheme="minorHAnsi"/>
        </w:rPr>
        <w:tab/>
        <w:t>Intégration des élèves primo-arrivants dans le groupe classe : conditions et approches permettant leurs socialisation et apprentissages.</w:t>
      </w:r>
    </w:p>
    <w:p w14:paraId="281A6429" w14:textId="77777777" w:rsidR="00774C2F" w:rsidRPr="00774C2F" w:rsidRDefault="00774C2F" w:rsidP="00774C2F">
      <w:pPr>
        <w:pStyle w:val="Paragraphedeliste"/>
        <w:ind w:left="2124" w:hanging="1404"/>
        <w:jc w:val="both"/>
        <w:rPr>
          <w:rFonts w:cstheme="minorHAnsi"/>
        </w:rPr>
      </w:pPr>
      <w:r w:rsidRPr="00774C2F">
        <w:rPr>
          <w:rFonts w:cstheme="minorHAnsi"/>
        </w:rPr>
        <w:t xml:space="preserve"> </w:t>
      </w:r>
    </w:p>
    <w:p w14:paraId="17812EFF" w14:textId="77777777" w:rsidR="00774C2F" w:rsidRPr="00774C2F" w:rsidRDefault="00774C2F" w:rsidP="00774C2F">
      <w:pPr>
        <w:pStyle w:val="Paragraphedeliste"/>
        <w:ind w:left="2124" w:hanging="1404"/>
        <w:jc w:val="both"/>
        <w:rPr>
          <w:rFonts w:cstheme="minorHAnsi"/>
        </w:rPr>
      </w:pPr>
      <w:r w:rsidRPr="00774C2F">
        <w:rPr>
          <w:rFonts w:cstheme="minorHAnsi"/>
        </w:rPr>
        <w:t xml:space="preserve">221002103 </w:t>
      </w:r>
      <w:r w:rsidRPr="00774C2F">
        <w:rPr>
          <w:rFonts w:cstheme="minorHAnsi"/>
        </w:rPr>
        <w:tab/>
        <w:t>Adolescents, allophones et analphabètes : quelle place à l'école ? Jalons et pistes en formation humaine pour un travail d'alphabétisation progressive.</w:t>
      </w:r>
    </w:p>
    <w:p w14:paraId="51F4A5A8" w14:textId="77777777" w:rsidR="00774C2F" w:rsidRPr="00774C2F" w:rsidRDefault="00774C2F" w:rsidP="00774C2F">
      <w:pPr>
        <w:jc w:val="both"/>
        <w:rPr>
          <w:rFonts w:cstheme="minorHAnsi"/>
          <w:b/>
        </w:rPr>
      </w:pPr>
      <w:r w:rsidRPr="00774C2F">
        <w:rPr>
          <w:rFonts w:cstheme="minorHAnsi"/>
          <w:b/>
        </w:rPr>
        <w:t xml:space="preserve">2022-2023 </w:t>
      </w:r>
    </w:p>
    <w:p w14:paraId="318400A3" w14:textId="77777777" w:rsidR="00774C2F" w:rsidRPr="00774C2F" w:rsidRDefault="00774C2F" w:rsidP="00774C2F">
      <w:pPr>
        <w:pStyle w:val="Paragraphedeliste"/>
        <w:ind w:left="2124" w:hanging="1404"/>
        <w:jc w:val="both"/>
        <w:rPr>
          <w:rFonts w:cstheme="minorHAnsi"/>
        </w:rPr>
      </w:pPr>
      <w:r w:rsidRPr="00774C2F">
        <w:rPr>
          <w:rFonts w:cstheme="minorHAnsi"/>
        </w:rPr>
        <w:t>210102203</w:t>
      </w:r>
      <w:r w:rsidRPr="00774C2F">
        <w:rPr>
          <w:rFonts w:cstheme="minorHAnsi"/>
        </w:rPr>
        <w:tab/>
        <w:t>Enseigner le français, langue de scolarisation à des élèves allophones.</w:t>
      </w:r>
    </w:p>
    <w:p w14:paraId="3019488E" w14:textId="77777777" w:rsidR="00774C2F" w:rsidRPr="00774C2F" w:rsidRDefault="00774C2F" w:rsidP="00774C2F">
      <w:pPr>
        <w:pStyle w:val="Paragraphedeliste"/>
        <w:ind w:left="2124" w:hanging="1404"/>
        <w:jc w:val="both"/>
        <w:rPr>
          <w:rFonts w:cstheme="minorHAnsi"/>
        </w:rPr>
      </w:pPr>
      <w:r w:rsidRPr="00774C2F">
        <w:rPr>
          <w:rFonts w:cstheme="minorHAnsi"/>
        </w:rPr>
        <w:t xml:space="preserve"> </w:t>
      </w:r>
    </w:p>
    <w:p w14:paraId="5501332C" w14:textId="77777777" w:rsidR="00774C2F" w:rsidRPr="00774C2F" w:rsidRDefault="00774C2F" w:rsidP="00774C2F">
      <w:pPr>
        <w:pStyle w:val="Paragraphedeliste"/>
        <w:ind w:left="2124" w:hanging="1404"/>
        <w:jc w:val="both"/>
        <w:rPr>
          <w:rFonts w:cstheme="minorHAnsi"/>
        </w:rPr>
      </w:pPr>
      <w:r w:rsidRPr="00774C2F">
        <w:rPr>
          <w:rFonts w:cstheme="minorHAnsi"/>
        </w:rPr>
        <w:t>210102202</w:t>
      </w:r>
      <w:r w:rsidRPr="00774C2F">
        <w:rPr>
          <w:rFonts w:cstheme="minorHAnsi"/>
        </w:rPr>
        <w:tab/>
        <w:t>Français langue d’apprentissage (FLA) et de scolarisation : travailler en groupes de besoins (pour l'enseignement fondamental ordinaire).</w:t>
      </w:r>
    </w:p>
    <w:p w14:paraId="2A14F2AE" w14:textId="77777777" w:rsidR="00774C2F" w:rsidRPr="00774C2F" w:rsidRDefault="00774C2F" w:rsidP="00774C2F">
      <w:pPr>
        <w:pStyle w:val="Paragraphedeliste"/>
        <w:ind w:left="2124" w:hanging="1404"/>
        <w:jc w:val="both"/>
        <w:rPr>
          <w:rFonts w:cstheme="minorHAnsi"/>
        </w:rPr>
      </w:pPr>
    </w:p>
    <w:p w14:paraId="00AED2EF" w14:textId="77777777" w:rsidR="00774C2F" w:rsidRPr="00774C2F" w:rsidRDefault="00774C2F" w:rsidP="00774C2F">
      <w:pPr>
        <w:pStyle w:val="Paragraphedeliste"/>
        <w:ind w:left="2124" w:hanging="1404"/>
        <w:jc w:val="both"/>
        <w:rPr>
          <w:rFonts w:cstheme="minorHAnsi"/>
        </w:rPr>
      </w:pPr>
      <w:r w:rsidRPr="00774C2F">
        <w:rPr>
          <w:rFonts w:cstheme="minorHAnsi"/>
        </w:rPr>
        <w:t>210102204</w:t>
      </w:r>
      <w:r w:rsidRPr="00774C2F">
        <w:rPr>
          <w:rFonts w:cstheme="minorHAnsi"/>
        </w:rPr>
        <w:tab/>
        <w:t>Français langue d'apprentissage (FLA) et de scolarisation : travailler en groupes de besoins (pour l'enseignement secondaire ordinaire).</w:t>
      </w:r>
    </w:p>
    <w:p w14:paraId="4DDEC682" w14:textId="77777777" w:rsidR="00774C2F" w:rsidRPr="00774C2F" w:rsidRDefault="00774C2F" w:rsidP="00774C2F">
      <w:pPr>
        <w:pStyle w:val="Paragraphedeliste"/>
        <w:ind w:left="2124" w:hanging="1404"/>
        <w:jc w:val="both"/>
        <w:rPr>
          <w:rFonts w:cstheme="minorHAnsi"/>
        </w:rPr>
      </w:pPr>
      <w:r w:rsidRPr="00774C2F">
        <w:rPr>
          <w:rFonts w:cstheme="minorHAnsi"/>
        </w:rPr>
        <w:t xml:space="preserve"> </w:t>
      </w:r>
    </w:p>
    <w:p w14:paraId="76723F18" w14:textId="77777777" w:rsidR="00774C2F" w:rsidRPr="00774C2F" w:rsidRDefault="00774C2F" w:rsidP="00774C2F">
      <w:pPr>
        <w:pStyle w:val="Paragraphedeliste"/>
        <w:ind w:left="2124" w:hanging="1404"/>
        <w:jc w:val="both"/>
        <w:rPr>
          <w:rFonts w:cstheme="minorHAnsi"/>
        </w:rPr>
      </w:pPr>
      <w:r w:rsidRPr="00774C2F">
        <w:rPr>
          <w:rFonts w:cstheme="minorHAnsi"/>
        </w:rPr>
        <w:t>210102203</w:t>
      </w:r>
      <w:r w:rsidRPr="00774C2F">
        <w:rPr>
          <w:rFonts w:cstheme="minorHAnsi"/>
        </w:rPr>
        <w:tab/>
        <w:t>Enseigner le français langue de scolarisation à des élèves allophones.</w:t>
      </w:r>
    </w:p>
    <w:p w14:paraId="17EB672B" w14:textId="77777777" w:rsidR="00774C2F" w:rsidRPr="00774C2F" w:rsidRDefault="00774C2F" w:rsidP="00774C2F">
      <w:pPr>
        <w:pStyle w:val="Paragraphedeliste"/>
        <w:ind w:left="2124" w:hanging="1404"/>
        <w:jc w:val="both"/>
        <w:rPr>
          <w:rFonts w:cstheme="minorHAnsi"/>
        </w:rPr>
      </w:pPr>
      <w:r w:rsidRPr="00774C2F">
        <w:rPr>
          <w:rFonts w:cstheme="minorHAnsi"/>
        </w:rPr>
        <w:t xml:space="preserve"> </w:t>
      </w:r>
    </w:p>
    <w:p w14:paraId="3CE1A261" w14:textId="77777777" w:rsidR="00774C2F" w:rsidRPr="00774C2F" w:rsidRDefault="00774C2F" w:rsidP="00774C2F">
      <w:pPr>
        <w:pStyle w:val="Paragraphedeliste"/>
        <w:ind w:left="2124" w:hanging="1404"/>
        <w:jc w:val="both"/>
        <w:rPr>
          <w:rFonts w:cstheme="minorHAnsi"/>
        </w:rPr>
      </w:pPr>
      <w:r w:rsidRPr="00774C2F">
        <w:rPr>
          <w:rFonts w:cstheme="minorHAnsi"/>
        </w:rPr>
        <w:t>210102205</w:t>
      </w:r>
      <w:r w:rsidRPr="00774C2F">
        <w:rPr>
          <w:rFonts w:cstheme="minorHAnsi"/>
        </w:rPr>
        <w:tab/>
        <w:t>Aider mes élèves à maîtriser la langue d'enseignement.</w:t>
      </w:r>
    </w:p>
    <w:p w14:paraId="371F4133" w14:textId="77777777" w:rsidR="00774C2F" w:rsidRPr="00774C2F" w:rsidRDefault="00774C2F" w:rsidP="00774C2F">
      <w:pPr>
        <w:pStyle w:val="Paragraphedeliste"/>
        <w:ind w:left="2124" w:hanging="1404"/>
        <w:jc w:val="both"/>
        <w:rPr>
          <w:rFonts w:cstheme="minorHAnsi"/>
        </w:rPr>
      </w:pPr>
      <w:r w:rsidRPr="00774C2F">
        <w:rPr>
          <w:rFonts w:cstheme="minorHAnsi"/>
        </w:rPr>
        <w:t xml:space="preserve"> </w:t>
      </w:r>
    </w:p>
    <w:p w14:paraId="451512D3" w14:textId="77777777" w:rsidR="00774C2F" w:rsidRPr="00774C2F" w:rsidRDefault="00774C2F" w:rsidP="00774C2F">
      <w:pPr>
        <w:pStyle w:val="Paragraphedeliste"/>
        <w:ind w:left="2124" w:hanging="1404"/>
        <w:jc w:val="both"/>
        <w:rPr>
          <w:rFonts w:cstheme="minorHAnsi"/>
        </w:rPr>
      </w:pPr>
      <w:r w:rsidRPr="00774C2F">
        <w:rPr>
          <w:rFonts w:cstheme="minorHAnsi"/>
        </w:rPr>
        <w:t>210102206</w:t>
      </w:r>
      <w:r w:rsidRPr="00774C2F">
        <w:rPr>
          <w:rFonts w:cstheme="minorHAnsi"/>
        </w:rPr>
        <w:tab/>
        <w:t>Aider mes élèves à maîtriser la langue d'enseignement (session en distanciel).</w:t>
      </w:r>
    </w:p>
    <w:p w14:paraId="54800590" w14:textId="77777777" w:rsidR="00774C2F" w:rsidRPr="00774C2F" w:rsidRDefault="00774C2F" w:rsidP="00774C2F">
      <w:pPr>
        <w:pStyle w:val="Paragraphedeliste"/>
        <w:ind w:left="2124" w:hanging="1404"/>
        <w:jc w:val="both"/>
        <w:rPr>
          <w:rFonts w:cstheme="minorHAnsi"/>
        </w:rPr>
      </w:pPr>
    </w:p>
    <w:p w14:paraId="4E624824" w14:textId="77777777" w:rsidR="00774C2F" w:rsidRPr="00774C2F" w:rsidRDefault="00774C2F" w:rsidP="00774C2F">
      <w:pPr>
        <w:pStyle w:val="Paragraphedeliste"/>
        <w:ind w:left="2124" w:hanging="1404"/>
        <w:jc w:val="both"/>
        <w:rPr>
          <w:rFonts w:cstheme="minorHAnsi"/>
        </w:rPr>
      </w:pPr>
      <w:r w:rsidRPr="00774C2F">
        <w:rPr>
          <w:rFonts w:cstheme="minorHAnsi"/>
        </w:rPr>
        <w:t>221002201</w:t>
      </w:r>
      <w:r w:rsidRPr="00774C2F">
        <w:rPr>
          <w:rFonts w:cstheme="minorHAnsi"/>
        </w:rPr>
        <w:tab/>
        <w:t>Accueil et inclusion des élèves primo-arrivants : les défis de l'immersion.</w:t>
      </w:r>
    </w:p>
    <w:p w14:paraId="2B767D53" w14:textId="77777777" w:rsidR="00774C2F" w:rsidRPr="00774C2F" w:rsidRDefault="00774C2F" w:rsidP="00774C2F">
      <w:pPr>
        <w:pStyle w:val="Paragraphedeliste"/>
        <w:ind w:left="2124" w:hanging="1404"/>
        <w:jc w:val="both"/>
        <w:rPr>
          <w:rFonts w:cstheme="minorHAnsi"/>
        </w:rPr>
      </w:pPr>
    </w:p>
    <w:p w14:paraId="7BB2905F" w14:textId="77777777" w:rsidR="00774C2F" w:rsidRPr="00774C2F" w:rsidRDefault="00774C2F" w:rsidP="00774C2F">
      <w:pPr>
        <w:pStyle w:val="Paragraphedeliste"/>
        <w:ind w:left="2124" w:hanging="1404"/>
        <w:jc w:val="both"/>
        <w:rPr>
          <w:rFonts w:cstheme="minorHAnsi"/>
        </w:rPr>
      </w:pPr>
      <w:r w:rsidRPr="00774C2F">
        <w:rPr>
          <w:rFonts w:cstheme="minorHAnsi"/>
        </w:rPr>
        <w:t>221002202</w:t>
      </w:r>
      <w:r w:rsidRPr="00774C2F">
        <w:rPr>
          <w:rFonts w:cstheme="minorHAnsi"/>
        </w:rPr>
        <w:tab/>
        <w:t>Intégration des élèves primo-arrivants dans le groupe classe : conditions et approches permettant leurs socialisation et apprentissages.</w:t>
      </w:r>
    </w:p>
    <w:p w14:paraId="0C5987B3" w14:textId="77777777" w:rsidR="00774C2F" w:rsidRPr="00774C2F" w:rsidRDefault="00774C2F" w:rsidP="00774C2F">
      <w:pPr>
        <w:pStyle w:val="Paragraphedeliste"/>
        <w:ind w:left="2124" w:hanging="1404"/>
        <w:jc w:val="both"/>
        <w:rPr>
          <w:rFonts w:cstheme="minorHAnsi"/>
        </w:rPr>
      </w:pPr>
      <w:r w:rsidRPr="00774C2F">
        <w:rPr>
          <w:rFonts w:cstheme="minorHAnsi"/>
        </w:rPr>
        <w:t xml:space="preserve"> </w:t>
      </w:r>
    </w:p>
    <w:p w14:paraId="61B782D1" w14:textId="77777777" w:rsidR="00774C2F" w:rsidRPr="00774C2F" w:rsidRDefault="00774C2F" w:rsidP="00774C2F">
      <w:pPr>
        <w:pStyle w:val="Paragraphedeliste"/>
        <w:ind w:left="2124" w:hanging="1404"/>
        <w:jc w:val="both"/>
        <w:rPr>
          <w:rFonts w:cstheme="minorHAnsi"/>
        </w:rPr>
      </w:pPr>
      <w:r w:rsidRPr="00774C2F">
        <w:rPr>
          <w:rFonts w:cstheme="minorHAnsi"/>
        </w:rPr>
        <w:t>221002203</w:t>
      </w:r>
      <w:r w:rsidRPr="00774C2F">
        <w:rPr>
          <w:rFonts w:cstheme="minorHAnsi"/>
        </w:rPr>
        <w:tab/>
        <w:t>Adolescents, allophones et analphabètes : quelle place à l'école ? Jalons et pistes en formation humaine pour un travail d'alphabétisation progressive.</w:t>
      </w:r>
    </w:p>
    <w:p w14:paraId="58226CE2" w14:textId="77777777" w:rsidR="00774C2F" w:rsidRPr="00774C2F" w:rsidRDefault="00774C2F" w:rsidP="00774C2F">
      <w:pPr>
        <w:pStyle w:val="Paragraphedeliste"/>
        <w:ind w:left="2124" w:hanging="1404"/>
        <w:jc w:val="both"/>
        <w:rPr>
          <w:rFonts w:cstheme="minorHAnsi"/>
        </w:rPr>
      </w:pPr>
    </w:p>
    <w:p w14:paraId="3BB7F597" w14:textId="77777777" w:rsidR="00774C2F" w:rsidRPr="00774C2F" w:rsidRDefault="00774C2F" w:rsidP="00774C2F">
      <w:pPr>
        <w:pStyle w:val="Paragraphedeliste"/>
        <w:ind w:left="2124" w:hanging="1404"/>
        <w:jc w:val="both"/>
        <w:rPr>
          <w:rFonts w:cstheme="minorHAnsi"/>
        </w:rPr>
      </w:pPr>
    </w:p>
    <w:p w14:paraId="1B557361" w14:textId="77777777" w:rsidR="00774C2F" w:rsidRPr="00774C2F" w:rsidRDefault="00774C2F" w:rsidP="00774C2F">
      <w:pPr>
        <w:pStyle w:val="Paragraphedeliste"/>
        <w:numPr>
          <w:ilvl w:val="0"/>
          <w:numId w:val="53"/>
        </w:numPr>
        <w:spacing w:line="256" w:lineRule="auto"/>
        <w:jc w:val="both"/>
        <w:rPr>
          <w:rFonts w:cstheme="minorHAnsi"/>
          <w:u w:val="single"/>
        </w:rPr>
      </w:pPr>
      <w:r w:rsidRPr="00774C2F">
        <w:rPr>
          <w:rFonts w:cstheme="minorHAnsi"/>
          <w:u w:val="single"/>
        </w:rPr>
        <w:t xml:space="preserve">Les formations dispensées par les </w:t>
      </w:r>
      <w:r w:rsidRPr="00774C2F">
        <w:rPr>
          <w:rFonts w:cstheme="minorHAnsi"/>
          <w:b/>
          <w:u w:val="single"/>
        </w:rPr>
        <w:t>organismes de formation des FPO et WBE entre 2020-2021 et 2022-2023</w:t>
      </w:r>
    </w:p>
    <w:p w14:paraId="38381BB1" w14:textId="77777777" w:rsidR="00774C2F" w:rsidRPr="00774C2F" w:rsidRDefault="00774C2F" w:rsidP="00774C2F">
      <w:pPr>
        <w:ind w:left="360"/>
        <w:jc w:val="both"/>
        <w:rPr>
          <w:rFonts w:cstheme="minorHAnsi"/>
          <w:b/>
        </w:rPr>
      </w:pPr>
    </w:p>
    <w:p w14:paraId="5B8B2BC4" w14:textId="77777777" w:rsidR="00774C2F" w:rsidRPr="00774C2F" w:rsidRDefault="00774C2F" w:rsidP="00774C2F">
      <w:pPr>
        <w:ind w:left="360"/>
        <w:jc w:val="both"/>
        <w:rPr>
          <w:rFonts w:cstheme="minorHAnsi"/>
          <w:b/>
        </w:rPr>
      </w:pPr>
      <w:r w:rsidRPr="00774C2F">
        <w:rPr>
          <w:rFonts w:cstheme="minorHAnsi"/>
          <w:b/>
        </w:rPr>
        <w:lastRenderedPageBreak/>
        <w:t xml:space="preserve">2020-2021 </w:t>
      </w:r>
    </w:p>
    <w:p w14:paraId="051AEF93" w14:textId="77777777" w:rsidR="00774C2F" w:rsidRPr="00774C2F" w:rsidRDefault="00774C2F" w:rsidP="00774C2F">
      <w:pPr>
        <w:ind w:left="708"/>
        <w:jc w:val="both"/>
        <w:rPr>
          <w:rFonts w:cstheme="minorHAnsi"/>
          <w:b/>
          <w:u w:val="single"/>
        </w:rPr>
      </w:pPr>
      <w:r w:rsidRPr="00774C2F">
        <w:rPr>
          <w:rFonts w:cstheme="minorHAnsi"/>
          <w:b/>
          <w:u w:val="single"/>
        </w:rPr>
        <w:t>Centre d’auto-formation et de formations continuées – Wallonie-Bruxelles Enseignement</w:t>
      </w:r>
    </w:p>
    <w:p w14:paraId="7565870F" w14:textId="77777777" w:rsidR="00774C2F" w:rsidRPr="00774C2F" w:rsidRDefault="00774C2F" w:rsidP="00774C2F">
      <w:pPr>
        <w:pStyle w:val="Paragraphedeliste"/>
        <w:numPr>
          <w:ilvl w:val="0"/>
          <w:numId w:val="54"/>
        </w:numPr>
        <w:spacing w:line="256" w:lineRule="auto"/>
        <w:jc w:val="both"/>
        <w:rPr>
          <w:rFonts w:cstheme="minorHAnsi"/>
        </w:rPr>
      </w:pPr>
      <w:r w:rsidRPr="00774C2F">
        <w:rPr>
          <w:rFonts w:cstheme="minorHAnsi"/>
        </w:rPr>
        <w:t>Enseigner LE FRANCAIS dans un dispositif DASPA (ou en heures FLA) - MODULE 1 WBE (enseignement secondaire).</w:t>
      </w:r>
    </w:p>
    <w:p w14:paraId="52FB2E2E" w14:textId="77777777" w:rsidR="00774C2F" w:rsidRPr="00774C2F" w:rsidRDefault="00774C2F" w:rsidP="00774C2F">
      <w:pPr>
        <w:pStyle w:val="Paragraphedeliste"/>
        <w:numPr>
          <w:ilvl w:val="0"/>
          <w:numId w:val="54"/>
        </w:numPr>
        <w:spacing w:line="256" w:lineRule="auto"/>
        <w:jc w:val="both"/>
        <w:rPr>
          <w:rFonts w:cstheme="minorHAnsi"/>
        </w:rPr>
      </w:pPr>
      <w:r w:rsidRPr="00774C2F">
        <w:rPr>
          <w:rFonts w:cstheme="minorHAnsi"/>
        </w:rPr>
        <w:t>Enseigner dans un dispositif DASPA - MODULE 1 WBE (enseignement fondamental).</w:t>
      </w:r>
    </w:p>
    <w:p w14:paraId="09276B90" w14:textId="77777777" w:rsidR="00774C2F" w:rsidRPr="00774C2F" w:rsidRDefault="00774C2F" w:rsidP="00774C2F">
      <w:pPr>
        <w:pStyle w:val="Paragraphedeliste"/>
        <w:numPr>
          <w:ilvl w:val="0"/>
          <w:numId w:val="54"/>
        </w:numPr>
        <w:spacing w:line="256" w:lineRule="auto"/>
        <w:jc w:val="both"/>
        <w:rPr>
          <w:rFonts w:cstheme="minorHAnsi"/>
        </w:rPr>
      </w:pPr>
      <w:r w:rsidRPr="00774C2F">
        <w:rPr>
          <w:rFonts w:cstheme="minorHAnsi"/>
        </w:rPr>
        <w:t xml:space="preserve">Enseigner dans un dispositif FLA - MODULE 1 WBE (enseignement fondamental). </w:t>
      </w:r>
    </w:p>
    <w:p w14:paraId="4856266A" w14:textId="77777777" w:rsidR="00774C2F" w:rsidRPr="00774C2F" w:rsidRDefault="00774C2F" w:rsidP="00774C2F">
      <w:pPr>
        <w:pStyle w:val="Paragraphedeliste"/>
        <w:numPr>
          <w:ilvl w:val="0"/>
          <w:numId w:val="54"/>
        </w:numPr>
        <w:spacing w:line="256" w:lineRule="auto"/>
        <w:jc w:val="both"/>
        <w:rPr>
          <w:rFonts w:cstheme="minorHAnsi"/>
        </w:rPr>
      </w:pPr>
      <w:r w:rsidRPr="00774C2F">
        <w:rPr>
          <w:rFonts w:cstheme="minorHAnsi"/>
        </w:rPr>
        <w:t>Enseigner ma discipline dans un dispositif DASPA - MODULE 1 WBE (enseignement secondaire).</w:t>
      </w:r>
    </w:p>
    <w:p w14:paraId="2C0C85B4" w14:textId="77777777" w:rsidR="00774C2F" w:rsidRPr="00774C2F" w:rsidRDefault="00774C2F" w:rsidP="00774C2F">
      <w:pPr>
        <w:pStyle w:val="Paragraphedeliste"/>
        <w:ind w:left="1428"/>
        <w:jc w:val="both"/>
        <w:rPr>
          <w:rFonts w:cstheme="minorHAnsi"/>
        </w:rPr>
      </w:pPr>
    </w:p>
    <w:p w14:paraId="77721205" w14:textId="77777777" w:rsidR="00774C2F" w:rsidRPr="00774C2F" w:rsidRDefault="00774C2F" w:rsidP="00774C2F">
      <w:pPr>
        <w:ind w:left="426" w:firstLine="282"/>
        <w:jc w:val="both"/>
        <w:rPr>
          <w:rFonts w:cstheme="minorHAnsi"/>
          <w:b/>
          <w:u w:val="single"/>
        </w:rPr>
      </w:pPr>
      <w:r w:rsidRPr="00774C2F">
        <w:rPr>
          <w:rFonts w:cstheme="minorHAnsi"/>
          <w:b/>
          <w:u w:val="single"/>
        </w:rPr>
        <w:t xml:space="preserve">Enseignement officiel subventionné </w:t>
      </w:r>
    </w:p>
    <w:p w14:paraId="6E2A3C87" w14:textId="77777777" w:rsidR="00774C2F" w:rsidRPr="00774C2F" w:rsidRDefault="00774C2F" w:rsidP="00774C2F">
      <w:pPr>
        <w:pStyle w:val="Paragraphedeliste"/>
        <w:numPr>
          <w:ilvl w:val="0"/>
          <w:numId w:val="47"/>
        </w:numPr>
        <w:spacing w:line="256" w:lineRule="auto"/>
        <w:jc w:val="both"/>
        <w:rPr>
          <w:rFonts w:cstheme="minorHAnsi"/>
          <w:b/>
        </w:rPr>
      </w:pPr>
      <w:r w:rsidRPr="00774C2F">
        <w:rPr>
          <w:rFonts w:cstheme="minorHAnsi"/>
          <w:b/>
        </w:rPr>
        <w:t xml:space="preserve">Enseignement fondamental (CECP) </w:t>
      </w:r>
    </w:p>
    <w:p w14:paraId="65610AD7" w14:textId="77777777" w:rsidR="00774C2F" w:rsidRPr="00774C2F" w:rsidRDefault="00774C2F" w:rsidP="00774C2F">
      <w:pPr>
        <w:pStyle w:val="Paragraphedeliste"/>
        <w:numPr>
          <w:ilvl w:val="0"/>
          <w:numId w:val="55"/>
        </w:numPr>
        <w:spacing w:line="256" w:lineRule="auto"/>
        <w:jc w:val="both"/>
        <w:rPr>
          <w:rFonts w:cstheme="minorHAnsi"/>
        </w:rPr>
      </w:pPr>
      <w:r w:rsidRPr="00774C2F">
        <w:rPr>
          <w:rFonts w:cstheme="minorHAnsi"/>
        </w:rPr>
        <w:t>Initiation au FLE/S : de la maternelle à la sixième primaire.</w:t>
      </w:r>
    </w:p>
    <w:p w14:paraId="56E9C76D" w14:textId="77777777" w:rsidR="00774C2F" w:rsidRPr="00774C2F" w:rsidRDefault="00774C2F" w:rsidP="00774C2F">
      <w:pPr>
        <w:pStyle w:val="Paragraphedeliste"/>
        <w:numPr>
          <w:ilvl w:val="0"/>
          <w:numId w:val="55"/>
        </w:numPr>
        <w:spacing w:line="256" w:lineRule="auto"/>
        <w:jc w:val="both"/>
        <w:rPr>
          <w:rFonts w:cstheme="minorHAnsi"/>
        </w:rPr>
      </w:pPr>
      <w:r w:rsidRPr="00774C2F">
        <w:rPr>
          <w:rFonts w:cstheme="minorHAnsi"/>
        </w:rPr>
        <w:t>Enseigner le français langue de scolarisation à des élèves allophones.</w:t>
      </w:r>
    </w:p>
    <w:p w14:paraId="61947AF6" w14:textId="77777777" w:rsidR="00774C2F" w:rsidRPr="00774C2F" w:rsidRDefault="00774C2F" w:rsidP="00774C2F">
      <w:pPr>
        <w:pStyle w:val="Paragraphedeliste"/>
        <w:ind w:left="1428"/>
        <w:jc w:val="both"/>
        <w:rPr>
          <w:rFonts w:cstheme="minorHAnsi"/>
        </w:rPr>
      </w:pPr>
    </w:p>
    <w:p w14:paraId="183E0B75" w14:textId="77777777" w:rsidR="00774C2F" w:rsidRPr="00774C2F" w:rsidRDefault="00774C2F" w:rsidP="00774C2F">
      <w:pPr>
        <w:ind w:left="426" w:firstLine="282"/>
        <w:jc w:val="both"/>
        <w:rPr>
          <w:rFonts w:cstheme="minorHAnsi"/>
          <w:b/>
          <w:u w:val="single"/>
        </w:rPr>
      </w:pPr>
      <w:r w:rsidRPr="00774C2F">
        <w:rPr>
          <w:rFonts w:cstheme="minorHAnsi"/>
          <w:b/>
          <w:u w:val="single"/>
        </w:rPr>
        <w:t xml:space="preserve">Enseignement libre subventionné </w:t>
      </w:r>
    </w:p>
    <w:p w14:paraId="1F4A440C" w14:textId="77777777" w:rsidR="00774C2F" w:rsidRPr="00774C2F" w:rsidRDefault="00774C2F" w:rsidP="00774C2F">
      <w:pPr>
        <w:pStyle w:val="Paragraphedeliste"/>
        <w:numPr>
          <w:ilvl w:val="0"/>
          <w:numId w:val="49"/>
        </w:numPr>
        <w:spacing w:line="256" w:lineRule="auto"/>
        <w:jc w:val="both"/>
        <w:rPr>
          <w:rFonts w:cstheme="minorHAnsi"/>
          <w:b/>
        </w:rPr>
      </w:pPr>
      <w:r w:rsidRPr="00774C2F">
        <w:rPr>
          <w:rFonts w:cstheme="minorHAnsi"/>
          <w:b/>
        </w:rPr>
        <w:t>Enseignement fondamental (FOCEF)</w:t>
      </w:r>
    </w:p>
    <w:p w14:paraId="7F215134" w14:textId="77777777" w:rsidR="00774C2F" w:rsidRPr="00774C2F" w:rsidRDefault="00774C2F" w:rsidP="00774C2F">
      <w:pPr>
        <w:pStyle w:val="Paragraphedeliste"/>
        <w:numPr>
          <w:ilvl w:val="0"/>
          <w:numId w:val="55"/>
        </w:numPr>
        <w:spacing w:line="256" w:lineRule="auto"/>
        <w:jc w:val="both"/>
        <w:rPr>
          <w:rFonts w:cstheme="minorHAnsi"/>
        </w:rPr>
      </w:pPr>
      <w:r w:rsidRPr="00774C2F">
        <w:rPr>
          <w:rFonts w:cstheme="minorHAnsi"/>
        </w:rPr>
        <w:t xml:space="preserve">Des élèves non francophones dans ma classe : mission possible ! </w:t>
      </w:r>
    </w:p>
    <w:p w14:paraId="3C3537B8" w14:textId="77777777" w:rsidR="00774C2F" w:rsidRPr="00774C2F" w:rsidRDefault="00774C2F" w:rsidP="00774C2F">
      <w:pPr>
        <w:pStyle w:val="Paragraphedeliste"/>
        <w:numPr>
          <w:ilvl w:val="0"/>
          <w:numId w:val="55"/>
        </w:numPr>
        <w:spacing w:line="256" w:lineRule="auto"/>
        <w:jc w:val="both"/>
        <w:rPr>
          <w:rFonts w:cstheme="minorHAnsi"/>
        </w:rPr>
      </w:pPr>
      <w:r w:rsidRPr="00774C2F">
        <w:rPr>
          <w:rFonts w:cstheme="minorHAnsi"/>
        </w:rPr>
        <w:t>Accompagner l’entrée dans l’écrit/l’écriture en contexte d’apprentissage d’une langue en milieu scolaire.</w:t>
      </w:r>
    </w:p>
    <w:p w14:paraId="60A7632F" w14:textId="77777777" w:rsidR="00774C2F" w:rsidRPr="00774C2F" w:rsidRDefault="00774C2F" w:rsidP="00774C2F">
      <w:pPr>
        <w:pStyle w:val="Paragraphedeliste"/>
        <w:numPr>
          <w:ilvl w:val="0"/>
          <w:numId w:val="55"/>
        </w:numPr>
        <w:spacing w:line="256" w:lineRule="auto"/>
        <w:jc w:val="both"/>
        <w:rPr>
          <w:rFonts w:cstheme="minorHAnsi"/>
        </w:rPr>
      </w:pPr>
      <w:r w:rsidRPr="00774C2F">
        <w:rPr>
          <w:rFonts w:cstheme="minorHAnsi"/>
        </w:rPr>
        <w:t>Jouer pour initier à la langue d’apprentissage et de scolarisation en classes maternelles.</w:t>
      </w:r>
    </w:p>
    <w:p w14:paraId="1094FE02" w14:textId="77777777" w:rsidR="00774C2F" w:rsidRPr="00774C2F" w:rsidRDefault="00774C2F" w:rsidP="00774C2F">
      <w:pPr>
        <w:pStyle w:val="Paragraphedeliste"/>
        <w:numPr>
          <w:ilvl w:val="0"/>
          <w:numId w:val="55"/>
        </w:numPr>
        <w:spacing w:line="256" w:lineRule="auto"/>
        <w:jc w:val="both"/>
        <w:rPr>
          <w:rFonts w:cstheme="minorHAnsi"/>
        </w:rPr>
      </w:pPr>
      <w:r w:rsidRPr="00774C2F">
        <w:rPr>
          <w:rFonts w:cstheme="minorHAnsi"/>
        </w:rPr>
        <w:t>Le Français langue de scolarisation / langue d’apprentissage (</w:t>
      </w:r>
      <w:proofErr w:type="spellStart"/>
      <w:r w:rsidRPr="00774C2F">
        <w:rPr>
          <w:rFonts w:cstheme="minorHAnsi"/>
        </w:rPr>
        <w:t>FLSco</w:t>
      </w:r>
      <w:proofErr w:type="spellEnd"/>
      <w:r w:rsidRPr="00774C2F">
        <w:rPr>
          <w:rFonts w:cstheme="minorHAnsi"/>
        </w:rPr>
        <w:t xml:space="preserve"> / FLA).</w:t>
      </w:r>
    </w:p>
    <w:p w14:paraId="3EE156D6" w14:textId="77777777" w:rsidR="00774C2F" w:rsidRPr="00774C2F" w:rsidRDefault="00774C2F" w:rsidP="00774C2F">
      <w:pPr>
        <w:pStyle w:val="Paragraphedeliste"/>
        <w:numPr>
          <w:ilvl w:val="0"/>
          <w:numId w:val="55"/>
        </w:numPr>
        <w:spacing w:line="256" w:lineRule="auto"/>
        <w:jc w:val="both"/>
        <w:rPr>
          <w:rFonts w:cstheme="minorHAnsi"/>
        </w:rPr>
      </w:pPr>
      <w:r w:rsidRPr="00774C2F">
        <w:rPr>
          <w:rFonts w:cstheme="minorHAnsi"/>
        </w:rPr>
        <w:t xml:space="preserve">Enseigner LE français, apprendre en français en milieu plurilingue. </w:t>
      </w:r>
    </w:p>
    <w:p w14:paraId="65CD2DDA" w14:textId="77777777" w:rsidR="00774C2F" w:rsidRPr="00774C2F" w:rsidRDefault="00774C2F" w:rsidP="00774C2F">
      <w:pPr>
        <w:pStyle w:val="Paragraphedeliste"/>
        <w:numPr>
          <w:ilvl w:val="0"/>
          <w:numId w:val="55"/>
        </w:numPr>
        <w:spacing w:line="256" w:lineRule="auto"/>
        <w:jc w:val="both"/>
        <w:rPr>
          <w:rFonts w:cstheme="minorHAnsi"/>
        </w:rPr>
      </w:pPr>
      <w:r w:rsidRPr="00774C2F">
        <w:rPr>
          <w:rFonts w:cstheme="minorHAnsi"/>
        </w:rPr>
        <w:t xml:space="preserve">Enseigner le français langue seconde (FLS) aux enfants non francophones : quelles stratégies pour quels publics ? </w:t>
      </w:r>
    </w:p>
    <w:p w14:paraId="0B64E36F" w14:textId="77777777" w:rsidR="00774C2F" w:rsidRPr="00774C2F" w:rsidRDefault="00774C2F" w:rsidP="00774C2F">
      <w:pPr>
        <w:pStyle w:val="Paragraphedeliste"/>
        <w:numPr>
          <w:ilvl w:val="0"/>
          <w:numId w:val="55"/>
        </w:numPr>
        <w:spacing w:line="256" w:lineRule="auto"/>
        <w:jc w:val="both"/>
        <w:rPr>
          <w:rFonts w:cstheme="minorHAnsi"/>
        </w:rPr>
      </w:pPr>
      <w:r w:rsidRPr="00774C2F">
        <w:rPr>
          <w:rFonts w:cstheme="minorHAnsi"/>
        </w:rPr>
        <w:t xml:space="preserve">Jeux, langage(s) et apprentissage(s) en classes maternelles. Lesquels, comment et pourquoi ? </w:t>
      </w:r>
    </w:p>
    <w:p w14:paraId="3875C7A1" w14:textId="77777777" w:rsidR="00774C2F" w:rsidRPr="00774C2F" w:rsidRDefault="00774C2F" w:rsidP="00774C2F">
      <w:pPr>
        <w:pStyle w:val="Paragraphedeliste"/>
        <w:numPr>
          <w:ilvl w:val="0"/>
          <w:numId w:val="55"/>
        </w:numPr>
        <w:spacing w:line="256" w:lineRule="auto"/>
        <w:jc w:val="both"/>
        <w:rPr>
          <w:rFonts w:cstheme="minorHAnsi"/>
        </w:rPr>
      </w:pPr>
      <w:r w:rsidRPr="00774C2F">
        <w:rPr>
          <w:rFonts w:cstheme="minorHAnsi"/>
        </w:rPr>
        <w:t>Français langue d’apprentissage et de scolarisation. Travailler en groupes de besoins.</w:t>
      </w:r>
    </w:p>
    <w:p w14:paraId="19784F12" w14:textId="77777777" w:rsidR="00774C2F" w:rsidRPr="00774C2F" w:rsidRDefault="00774C2F" w:rsidP="00774C2F">
      <w:pPr>
        <w:pStyle w:val="Paragraphedeliste"/>
        <w:numPr>
          <w:ilvl w:val="0"/>
          <w:numId w:val="55"/>
        </w:numPr>
        <w:spacing w:line="256" w:lineRule="auto"/>
        <w:jc w:val="both"/>
        <w:rPr>
          <w:rFonts w:cstheme="minorHAnsi"/>
        </w:rPr>
      </w:pPr>
      <w:r w:rsidRPr="00774C2F">
        <w:rPr>
          <w:rFonts w:cstheme="minorHAnsi"/>
        </w:rPr>
        <w:t xml:space="preserve">Enseigner la langue à l’école : quelles stratégies efficaces pour l’enseignement du français langue d’apprentissage. </w:t>
      </w:r>
    </w:p>
    <w:p w14:paraId="377E2860" w14:textId="77777777" w:rsidR="00774C2F" w:rsidRPr="00774C2F" w:rsidRDefault="00774C2F" w:rsidP="00774C2F">
      <w:pPr>
        <w:pStyle w:val="Paragraphedeliste"/>
        <w:numPr>
          <w:ilvl w:val="0"/>
          <w:numId w:val="55"/>
        </w:numPr>
        <w:spacing w:line="256" w:lineRule="auto"/>
        <w:jc w:val="both"/>
        <w:rPr>
          <w:rFonts w:cstheme="minorHAnsi"/>
        </w:rPr>
      </w:pPr>
      <w:r w:rsidRPr="00774C2F">
        <w:rPr>
          <w:rFonts w:cstheme="minorHAnsi"/>
        </w:rPr>
        <w:t>Accompagner les élèves relevant du dispositif FLA vers l’intégration dans une classe ordinaire.</w:t>
      </w:r>
    </w:p>
    <w:p w14:paraId="7DDFC59C" w14:textId="77777777" w:rsidR="00774C2F" w:rsidRPr="00774C2F" w:rsidRDefault="00774C2F" w:rsidP="00774C2F">
      <w:pPr>
        <w:pStyle w:val="Paragraphedeliste"/>
        <w:ind w:left="1428"/>
        <w:jc w:val="both"/>
        <w:rPr>
          <w:rFonts w:cstheme="minorHAnsi"/>
        </w:rPr>
      </w:pPr>
    </w:p>
    <w:p w14:paraId="0CACF09B" w14:textId="77777777" w:rsidR="00774C2F" w:rsidRPr="00774C2F" w:rsidRDefault="00774C2F" w:rsidP="00774C2F">
      <w:pPr>
        <w:pStyle w:val="Paragraphedeliste"/>
        <w:numPr>
          <w:ilvl w:val="0"/>
          <w:numId w:val="49"/>
        </w:numPr>
        <w:spacing w:line="256" w:lineRule="auto"/>
        <w:jc w:val="both"/>
        <w:rPr>
          <w:rFonts w:cstheme="minorHAnsi"/>
          <w:b/>
        </w:rPr>
      </w:pPr>
      <w:r w:rsidRPr="00774C2F">
        <w:rPr>
          <w:rFonts w:cstheme="minorHAnsi"/>
          <w:b/>
        </w:rPr>
        <w:t xml:space="preserve">Enseignement secondaire (CEFAFOC) </w:t>
      </w:r>
    </w:p>
    <w:p w14:paraId="61971265" w14:textId="77777777" w:rsidR="00774C2F" w:rsidRPr="00774C2F" w:rsidRDefault="00774C2F" w:rsidP="00774C2F">
      <w:pPr>
        <w:pStyle w:val="Paragraphedeliste"/>
        <w:numPr>
          <w:ilvl w:val="0"/>
          <w:numId w:val="56"/>
        </w:numPr>
        <w:spacing w:line="256" w:lineRule="auto"/>
        <w:jc w:val="both"/>
        <w:rPr>
          <w:rFonts w:cstheme="minorHAnsi"/>
          <w:b/>
        </w:rPr>
      </w:pPr>
      <w:r w:rsidRPr="00774C2F">
        <w:rPr>
          <w:rFonts w:cstheme="minorHAnsi"/>
        </w:rPr>
        <w:t>Des élèves non francophones dans ma classe : mission possible ! Enseigner à des élèves non francophones : vers des gestes professionnels ajustés.</w:t>
      </w:r>
    </w:p>
    <w:p w14:paraId="7BA98D58" w14:textId="77777777" w:rsidR="00774C2F" w:rsidRPr="00774C2F" w:rsidRDefault="00774C2F" w:rsidP="00774C2F">
      <w:pPr>
        <w:pStyle w:val="Paragraphedeliste"/>
        <w:numPr>
          <w:ilvl w:val="0"/>
          <w:numId w:val="56"/>
        </w:numPr>
        <w:spacing w:line="256" w:lineRule="auto"/>
        <w:jc w:val="both"/>
        <w:rPr>
          <w:rFonts w:cstheme="minorHAnsi"/>
          <w:b/>
        </w:rPr>
      </w:pPr>
      <w:r w:rsidRPr="00774C2F">
        <w:rPr>
          <w:rFonts w:cstheme="minorHAnsi"/>
        </w:rPr>
        <w:t xml:space="preserve">Journée de rassemblement des professeurs </w:t>
      </w:r>
      <w:proofErr w:type="spellStart"/>
      <w:r w:rsidRPr="00774C2F">
        <w:rPr>
          <w:rFonts w:cstheme="minorHAnsi"/>
        </w:rPr>
        <w:t>Daspa</w:t>
      </w:r>
      <w:proofErr w:type="spellEnd"/>
      <w:r w:rsidRPr="00774C2F">
        <w:rPr>
          <w:rFonts w:cstheme="minorHAnsi"/>
        </w:rPr>
        <w:t xml:space="preserve">/Fla. </w:t>
      </w:r>
    </w:p>
    <w:p w14:paraId="32A07550" w14:textId="77777777" w:rsidR="00774C2F" w:rsidRPr="00774C2F" w:rsidRDefault="00774C2F" w:rsidP="00774C2F">
      <w:pPr>
        <w:pStyle w:val="Paragraphedeliste"/>
        <w:numPr>
          <w:ilvl w:val="0"/>
          <w:numId w:val="56"/>
        </w:numPr>
        <w:spacing w:line="256" w:lineRule="auto"/>
        <w:jc w:val="both"/>
        <w:rPr>
          <w:rFonts w:cstheme="minorHAnsi"/>
          <w:b/>
        </w:rPr>
      </w:pPr>
      <w:r w:rsidRPr="00774C2F">
        <w:rPr>
          <w:rFonts w:cstheme="minorHAnsi"/>
        </w:rPr>
        <w:t xml:space="preserve">Enseigner le français langue de scolarisation à des élèves allophones </w:t>
      </w:r>
    </w:p>
    <w:p w14:paraId="50C139C8" w14:textId="77777777" w:rsidR="00774C2F" w:rsidRPr="00774C2F" w:rsidRDefault="00774C2F" w:rsidP="00774C2F">
      <w:pPr>
        <w:pStyle w:val="Paragraphedeliste"/>
        <w:numPr>
          <w:ilvl w:val="0"/>
          <w:numId w:val="56"/>
        </w:numPr>
        <w:spacing w:line="256" w:lineRule="auto"/>
        <w:jc w:val="both"/>
        <w:rPr>
          <w:rFonts w:cstheme="minorHAnsi"/>
          <w:b/>
        </w:rPr>
      </w:pPr>
      <w:r w:rsidRPr="00774C2F">
        <w:rPr>
          <w:rFonts w:cstheme="minorHAnsi"/>
        </w:rPr>
        <w:t xml:space="preserve">Adolescents allophones et analphabètes. </w:t>
      </w:r>
    </w:p>
    <w:p w14:paraId="1FD27E95" w14:textId="77777777" w:rsidR="00774C2F" w:rsidRPr="00774C2F" w:rsidRDefault="00774C2F" w:rsidP="00774C2F">
      <w:pPr>
        <w:pStyle w:val="Paragraphedeliste"/>
        <w:numPr>
          <w:ilvl w:val="0"/>
          <w:numId w:val="56"/>
        </w:numPr>
        <w:spacing w:line="256" w:lineRule="auto"/>
        <w:jc w:val="both"/>
        <w:rPr>
          <w:rFonts w:cstheme="minorHAnsi"/>
          <w:b/>
        </w:rPr>
      </w:pPr>
      <w:r w:rsidRPr="00774C2F">
        <w:rPr>
          <w:rFonts w:cstheme="minorHAnsi"/>
        </w:rPr>
        <w:t xml:space="preserve">Enseigner sa discipline en français à des allophones. </w:t>
      </w:r>
    </w:p>
    <w:p w14:paraId="694ED432" w14:textId="77777777" w:rsidR="00774C2F" w:rsidRPr="00774C2F" w:rsidRDefault="00774C2F" w:rsidP="00774C2F">
      <w:pPr>
        <w:pStyle w:val="Paragraphedeliste"/>
        <w:numPr>
          <w:ilvl w:val="0"/>
          <w:numId w:val="56"/>
        </w:numPr>
        <w:spacing w:line="256" w:lineRule="auto"/>
        <w:jc w:val="both"/>
        <w:rPr>
          <w:rFonts w:cstheme="minorHAnsi"/>
          <w:b/>
        </w:rPr>
      </w:pPr>
      <w:r w:rsidRPr="00774C2F">
        <w:rPr>
          <w:rFonts w:cstheme="minorHAnsi"/>
        </w:rPr>
        <w:t xml:space="preserve">Français langue de scolarité : enseigner à des terriens. </w:t>
      </w:r>
    </w:p>
    <w:p w14:paraId="102F799A" w14:textId="77777777" w:rsidR="00774C2F" w:rsidRPr="00774C2F" w:rsidRDefault="00774C2F" w:rsidP="00774C2F">
      <w:pPr>
        <w:pStyle w:val="Paragraphedeliste"/>
        <w:numPr>
          <w:ilvl w:val="0"/>
          <w:numId w:val="56"/>
        </w:numPr>
        <w:spacing w:line="256" w:lineRule="auto"/>
        <w:jc w:val="both"/>
        <w:rPr>
          <w:rFonts w:cstheme="minorHAnsi"/>
          <w:b/>
        </w:rPr>
      </w:pPr>
      <w:r w:rsidRPr="00774C2F">
        <w:rPr>
          <w:rFonts w:cstheme="minorHAnsi"/>
        </w:rPr>
        <w:t xml:space="preserve">Elaboration d’une politique </w:t>
      </w:r>
      <w:proofErr w:type="spellStart"/>
      <w:r w:rsidRPr="00774C2F">
        <w:rPr>
          <w:rFonts w:cstheme="minorHAnsi"/>
        </w:rPr>
        <w:t>Flsco</w:t>
      </w:r>
      <w:proofErr w:type="spellEnd"/>
      <w:r w:rsidRPr="00774C2F">
        <w:rPr>
          <w:rFonts w:cstheme="minorHAnsi"/>
        </w:rPr>
        <w:t xml:space="preserve"> au sein d’un établissement scolaire </w:t>
      </w:r>
    </w:p>
    <w:p w14:paraId="0858D0F5" w14:textId="77777777" w:rsidR="00774C2F" w:rsidRPr="00774C2F" w:rsidRDefault="00774C2F" w:rsidP="00774C2F">
      <w:pPr>
        <w:pStyle w:val="Paragraphedeliste"/>
        <w:numPr>
          <w:ilvl w:val="0"/>
          <w:numId w:val="56"/>
        </w:numPr>
        <w:spacing w:line="256" w:lineRule="auto"/>
        <w:jc w:val="both"/>
        <w:rPr>
          <w:rFonts w:cstheme="minorHAnsi"/>
          <w:b/>
        </w:rPr>
      </w:pPr>
      <w:r w:rsidRPr="00774C2F">
        <w:rPr>
          <w:rFonts w:cstheme="minorHAnsi"/>
        </w:rPr>
        <w:t xml:space="preserve">Valorisation du plurilinguisme : éveil à la diversité linguistique et culturelle. </w:t>
      </w:r>
    </w:p>
    <w:p w14:paraId="5254E978" w14:textId="77777777" w:rsidR="00774C2F" w:rsidRPr="00774C2F" w:rsidRDefault="00774C2F" w:rsidP="00774C2F">
      <w:pPr>
        <w:pStyle w:val="Paragraphedeliste"/>
        <w:numPr>
          <w:ilvl w:val="0"/>
          <w:numId w:val="56"/>
        </w:numPr>
        <w:spacing w:line="256" w:lineRule="auto"/>
        <w:jc w:val="both"/>
        <w:rPr>
          <w:rFonts w:cstheme="minorHAnsi"/>
          <w:b/>
        </w:rPr>
      </w:pPr>
      <w:r w:rsidRPr="00774C2F">
        <w:rPr>
          <w:rFonts w:cstheme="minorHAnsi"/>
        </w:rPr>
        <w:t xml:space="preserve">Lire dans toutes les disciplines. </w:t>
      </w:r>
    </w:p>
    <w:p w14:paraId="1E8D8FB7" w14:textId="77777777" w:rsidR="00774C2F" w:rsidRPr="00774C2F" w:rsidRDefault="00774C2F" w:rsidP="00774C2F">
      <w:pPr>
        <w:pStyle w:val="Paragraphedeliste"/>
        <w:numPr>
          <w:ilvl w:val="0"/>
          <w:numId w:val="56"/>
        </w:numPr>
        <w:spacing w:line="256" w:lineRule="auto"/>
        <w:jc w:val="both"/>
        <w:rPr>
          <w:rFonts w:cstheme="minorHAnsi"/>
          <w:b/>
        </w:rPr>
      </w:pPr>
      <w:r w:rsidRPr="00774C2F">
        <w:rPr>
          <w:rFonts w:cstheme="minorHAnsi"/>
        </w:rPr>
        <w:t xml:space="preserve">Formation de professeurs référents </w:t>
      </w:r>
      <w:proofErr w:type="spellStart"/>
      <w:r w:rsidRPr="00774C2F">
        <w:rPr>
          <w:rFonts w:cstheme="minorHAnsi"/>
        </w:rPr>
        <w:t>Flsco</w:t>
      </w:r>
      <w:proofErr w:type="spellEnd"/>
      <w:r w:rsidRPr="00774C2F">
        <w:rPr>
          <w:rFonts w:cstheme="minorHAnsi"/>
        </w:rPr>
        <w:t xml:space="preserve">. </w:t>
      </w:r>
    </w:p>
    <w:p w14:paraId="37CF2145" w14:textId="77777777" w:rsidR="00774C2F" w:rsidRPr="00774C2F" w:rsidRDefault="00774C2F" w:rsidP="00774C2F">
      <w:pPr>
        <w:ind w:left="360"/>
        <w:jc w:val="both"/>
        <w:rPr>
          <w:rFonts w:cstheme="minorHAnsi"/>
          <w:b/>
        </w:rPr>
      </w:pPr>
    </w:p>
    <w:p w14:paraId="203C19FA" w14:textId="77777777" w:rsidR="00774C2F" w:rsidRPr="00774C2F" w:rsidRDefault="00774C2F" w:rsidP="00774C2F">
      <w:pPr>
        <w:ind w:left="360"/>
        <w:jc w:val="both"/>
        <w:rPr>
          <w:rFonts w:cstheme="minorHAnsi"/>
          <w:b/>
        </w:rPr>
      </w:pPr>
      <w:r w:rsidRPr="00774C2F">
        <w:rPr>
          <w:rFonts w:cstheme="minorHAnsi"/>
          <w:b/>
        </w:rPr>
        <w:t xml:space="preserve">2021-2022 </w:t>
      </w:r>
    </w:p>
    <w:p w14:paraId="3CBD515B" w14:textId="77777777" w:rsidR="00774C2F" w:rsidRPr="00774C2F" w:rsidRDefault="00774C2F" w:rsidP="00774C2F">
      <w:pPr>
        <w:pStyle w:val="Paragraphedeliste"/>
        <w:jc w:val="both"/>
        <w:rPr>
          <w:rFonts w:cstheme="minorHAnsi"/>
          <w:b/>
          <w:u w:val="single"/>
        </w:rPr>
      </w:pPr>
      <w:r w:rsidRPr="00774C2F">
        <w:rPr>
          <w:rFonts w:cstheme="minorHAnsi"/>
          <w:b/>
          <w:u w:val="single"/>
        </w:rPr>
        <w:t>Centre d’auto-formation et de formations continuées – Wallonie-Bruxelles Enseignement</w:t>
      </w:r>
    </w:p>
    <w:p w14:paraId="45E6D91D" w14:textId="77777777" w:rsidR="00774C2F" w:rsidRPr="00774C2F" w:rsidRDefault="00774C2F" w:rsidP="00774C2F">
      <w:pPr>
        <w:pStyle w:val="Paragraphedeliste"/>
        <w:jc w:val="both"/>
        <w:rPr>
          <w:rFonts w:cstheme="minorHAnsi"/>
          <w:b/>
          <w:u w:val="single"/>
        </w:rPr>
      </w:pPr>
    </w:p>
    <w:p w14:paraId="44240B32" w14:textId="77777777" w:rsidR="00774C2F" w:rsidRPr="00774C2F" w:rsidRDefault="00774C2F" w:rsidP="00774C2F">
      <w:pPr>
        <w:pStyle w:val="Paragraphedeliste"/>
        <w:numPr>
          <w:ilvl w:val="0"/>
          <w:numId w:val="49"/>
        </w:numPr>
        <w:spacing w:line="256" w:lineRule="auto"/>
        <w:jc w:val="both"/>
        <w:rPr>
          <w:rFonts w:cstheme="minorHAnsi"/>
          <w:b/>
        </w:rPr>
      </w:pPr>
      <w:r w:rsidRPr="00774C2F">
        <w:rPr>
          <w:rFonts w:cstheme="minorHAnsi"/>
          <w:b/>
        </w:rPr>
        <w:t xml:space="preserve">Enseignement fondamental </w:t>
      </w:r>
    </w:p>
    <w:p w14:paraId="35CE58F4" w14:textId="77777777" w:rsidR="00774C2F" w:rsidRPr="00774C2F" w:rsidRDefault="00774C2F" w:rsidP="00774C2F">
      <w:pPr>
        <w:pStyle w:val="Paragraphedeliste"/>
        <w:numPr>
          <w:ilvl w:val="0"/>
          <w:numId w:val="57"/>
        </w:numPr>
        <w:spacing w:line="256" w:lineRule="auto"/>
        <w:jc w:val="both"/>
        <w:rPr>
          <w:rFonts w:cstheme="minorHAnsi"/>
          <w:b/>
        </w:rPr>
      </w:pPr>
      <w:r w:rsidRPr="00774C2F">
        <w:rPr>
          <w:rFonts w:cstheme="minorHAnsi"/>
        </w:rPr>
        <w:t xml:space="preserve">Enseigner dans un dispositif DASPA - Parcours de 4 modules de formation FLE - FLS– </w:t>
      </w:r>
      <w:proofErr w:type="spellStart"/>
      <w:r w:rsidRPr="00774C2F">
        <w:rPr>
          <w:rFonts w:cstheme="minorHAnsi"/>
        </w:rPr>
        <w:t>FLSco</w:t>
      </w:r>
      <w:proofErr w:type="spellEnd"/>
      <w:r w:rsidRPr="00774C2F">
        <w:rPr>
          <w:rFonts w:cstheme="minorHAnsi"/>
        </w:rPr>
        <w:t xml:space="preserve">. </w:t>
      </w:r>
    </w:p>
    <w:p w14:paraId="48374FAC" w14:textId="77777777" w:rsidR="00774C2F" w:rsidRPr="00774C2F" w:rsidRDefault="00774C2F" w:rsidP="00774C2F">
      <w:pPr>
        <w:pStyle w:val="Paragraphedeliste"/>
        <w:numPr>
          <w:ilvl w:val="0"/>
          <w:numId w:val="57"/>
        </w:numPr>
        <w:spacing w:line="256" w:lineRule="auto"/>
        <w:jc w:val="both"/>
        <w:rPr>
          <w:rFonts w:cstheme="minorHAnsi"/>
          <w:b/>
        </w:rPr>
      </w:pPr>
      <w:r w:rsidRPr="00774C2F">
        <w:rPr>
          <w:rFonts w:cstheme="minorHAnsi"/>
        </w:rPr>
        <w:t xml:space="preserve">Enseigner dans un dispositif FLA - Parcours de 4 modules de formation FLE - FLS- </w:t>
      </w:r>
      <w:proofErr w:type="spellStart"/>
      <w:r w:rsidRPr="00774C2F">
        <w:rPr>
          <w:rFonts w:cstheme="minorHAnsi"/>
        </w:rPr>
        <w:t>FLSco</w:t>
      </w:r>
      <w:proofErr w:type="spellEnd"/>
      <w:r w:rsidRPr="00774C2F">
        <w:rPr>
          <w:rFonts w:cstheme="minorHAnsi"/>
        </w:rPr>
        <w:t>.</w:t>
      </w:r>
    </w:p>
    <w:p w14:paraId="0CF85AD2" w14:textId="77777777" w:rsidR="00774C2F" w:rsidRPr="00774C2F" w:rsidRDefault="00774C2F" w:rsidP="00774C2F">
      <w:pPr>
        <w:pStyle w:val="Paragraphedeliste"/>
        <w:ind w:left="1428"/>
        <w:jc w:val="both"/>
        <w:rPr>
          <w:rFonts w:cstheme="minorHAnsi"/>
          <w:b/>
        </w:rPr>
      </w:pPr>
    </w:p>
    <w:p w14:paraId="2EC0DBE5" w14:textId="77777777" w:rsidR="00774C2F" w:rsidRPr="00774C2F" w:rsidRDefault="00774C2F" w:rsidP="00774C2F">
      <w:pPr>
        <w:pStyle w:val="Paragraphedeliste"/>
        <w:numPr>
          <w:ilvl w:val="0"/>
          <w:numId w:val="49"/>
        </w:numPr>
        <w:spacing w:line="256" w:lineRule="auto"/>
        <w:jc w:val="both"/>
        <w:rPr>
          <w:rFonts w:cstheme="minorHAnsi"/>
          <w:b/>
        </w:rPr>
      </w:pPr>
      <w:r w:rsidRPr="00774C2F">
        <w:rPr>
          <w:rFonts w:cstheme="minorHAnsi"/>
          <w:b/>
        </w:rPr>
        <w:t xml:space="preserve">Enseignement secondaire </w:t>
      </w:r>
    </w:p>
    <w:p w14:paraId="37C09D1C" w14:textId="77777777" w:rsidR="00774C2F" w:rsidRPr="00774C2F" w:rsidRDefault="00774C2F" w:rsidP="00774C2F">
      <w:pPr>
        <w:pStyle w:val="Paragraphedeliste"/>
        <w:numPr>
          <w:ilvl w:val="0"/>
          <w:numId w:val="58"/>
        </w:numPr>
        <w:spacing w:line="256" w:lineRule="auto"/>
        <w:jc w:val="both"/>
        <w:rPr>
          <w:rFonts w:cstheme="minorHAnsi"/>
        </w:rPr>
      </w:pPr>
      <w:r w:rsidRPr="00774C2F">
        <w:rPr>
          <w:rFonts w:cstheme="minorHAnsi"/>
        </w:rPr>
        <w:t xml:space="preserve">Enseigner le français dans un dispositif DASPA (ou en heures FLA) - Parcours de 4 modules de formation FLE - FLS– </w:t>
      </w:r>
      <w:proofErr w:type="spellStart"/>
      <w:r w:rsidRPr="00774C2F">
        <w:rPr>
          <w:rFonts w:cstheme="minorHAnsi"/>
        </w:rPr>
        <w:t>FLSco</w:t>
      </w:r>
      <w:proofErr w:type="spellEnd"/>
      <w:r w:rsidRPr="00774C2F">
        <w:rPr>
          <w:rFonts w:cstheme="minorHAnsi"/>
        </w:rPr>
        <w:t>.</w:t>
      </w:r>
    </w:p>
    <w:p w14:paraId="7358087F" w14:textId="77777777" w:rsidR="00774C2F" w:rsidRPr="00774C2F" w:rsidRDefault="00774C2F" w:rsidP="00774C2F">
      <w:pPr>
        <w:pStyle w:val="Paragraphedeliste"/>
        <w:numPr>
          <w:ilvl w:val="0"/>
          <w:numId w:val="58"/>
        </w:numPr>
        <w:spacing w:line="256" w:lineRule="auto"/>
        <w:jc w:val="both"/>
        <w:rPr>
          <w:rFonts w:cstheme="minorHAnsi"/>
        </w:rPr>
      </w:pPr>
      <w:r w:rsidRPr="00774C2F">
        <w:rPr>
          <w:rFonts w:cstheme="minorHAnsi"/>
        </w:rPr>
        <w:t>Enseigner ma discipline (autre que le français) dans un dispositif DASPA - Parcours de 4 modules de formation à destination des enseignants de disciplines autres que le français.</w:t>
      </w:r>
    </w:p>
    <w:p w14:paraId="134ADB5D" w14:textId="77777777" w:rsidR="00774C2F" w:rsidRPr="00774C2F" w:rsidRDefault="00774C2F" w:rsidP="00774C2F">
      <w:pPr>
        <w:pStyle w:val="Paragraphedeliste"/>
        <w:ind w:left="1428"/>
        <w:jc w:val="both"/>
        <w:rPr>
          <w:rFonts w:cstheme="minorHAnsi"/>
        </w:rPr>
      </w:pPr>
    </w:p>
    <w:p w14:paraId="39CE2F90" w14:textId="77777777" w:rsidR="00774C2F" w:rsidRPr="00774C2F" w:rsidRDefault="00774C2F" w:rsidP="00774C2F">
      <w:pPr>
        <w:pStyle w:val="Paragraphedeliste"/>
        <w:jc w:val="both"/>
        <w:rPr>
          <w:rFonts w:cstheme="minorHAnsi"/>
          <w:b/>
          <w:u w:val="single"/>
        </w:rPr>
      </w:pPr>
      <w:r w:rsidRPr="00774C2F">
        <w:rPr>
          <w:rFonts w:cstheme="minorHAnsi"/>
          <w:b/>
          <w:u w:val="single"/>
        </w:rPr>
        <w:t xml:space="preserve">Enseignement officiel subventionné </w:t>
      </w:r>
    </w:p>
    <w:p w14:paraId="36038AAB" w14:textId="77777777" w:rsidR="00774C2F" w:rsidRPr="00774C2F" w:rsidRDefault="00774C2F" w:rsidP="00774C2F">
      <w:pPr>
        <w:pStyle w:val="Paragraphedeliste"/>
        <w:jc w:val="both"/>
        <w:rPr>
          <w:rFonts w:cstheme="minorHAnsi"/>
          <w:b/>
          <w:u w:val="single"/>
        </w:rPr>
      </w:pPr>
    </w:p>
    <w:p w14:paraId="40EB966A" w14:textId="77777777" w:rsidR="00774C2F" w:rsidRPr="00774C2F" w:rsidRDefault="00774C2F" w:rsidP="00774C2F">
      <w:pPr>
        <w:pStyle w:val="Paragraphedeliste"/>
        <w:numPr>
          <w:ilvl w:val="0"/>
          <w:numId w:val="49"/>
        </w:numPr>
        <w:spacing w:line="256" w:lineRule="auto"/>
        <w:jc w:val="both"/>
        <w:rPr>
          <w:rFonts w:cstheme="minorHAnsi"/>
          <w:b/>
        </w:rPr>
      </w:pPr>
      <w:r w:rsidRPr="00774C2F">
        <w:rPr>
          <w:rFonts w:cstheme="minorHAnsi"/>
          <w:b/>
        </w:rPr>
        <w:t xml:space="preserve">Enseignement fondamental (CECP) </w:t>
      </w:r>
    </w:p>
    <w:p w14:paraId="28F6479C" w14:textId="77777777" w:rsidR="00774C2F" w:rsidRPr="00774C2F" w:rsidRDefault="00774C2F" w:rsidP="00774C2F">
      <w:pPr>
        <w:pStyle w:val="Paragraphedeliste"/>
        <w:numPr>
          <w:ilvl w:val="0"/>
          <w:numId w:val="59"/>
        </w:numPr>
        <w:spacing w:line="256" w:lineRule="auto"/>
        <w:jc w:val="both"/>
        <w:rPr>
          <w:rFonts w:cstheme="minorHAnsi"/>
          <w:b/>
        </w:rPr>
      </w:pPr>
      <w:r w:rsidRPr="00774C2F">
        <w:rPr>
          <w:rFonts w:cstheme="minorHAnsi"/>
        </w:rPr>
        <w:t xml:space="preserve">Initiation au FLE/S : de la maternelle à la sixième primaire. </w:t>
      </w:r>
    </w:p>
    <w:p w14:paraId="0B26031E" w14:textId="77777777" w:rsidR="00774C2F" w:rsidRPr="00774C2F" w:rsidRDefault="00774C2F" w:rsidP="00774C2F">
      <w:pPr>
        <w:pStyle w:val="Paragraphedeliste"/>
        <w:numPr>
          <w:ilvl w:val="0"/>
          <w:numId w:val="59"/>
        </w:numPr>
        <w:spacing w:line="256" w:lineRule="auto"/>
        <w:jc w:val="both"/>
        <w:rPr>
          <w:rFonts w:cstheme="minorHAnsi"/>
          <w:b/>
        </w:rPr>
      </w:pPr>
      <w:r w:rsidRPr="00774C2F">
        <w:rPr>
          <w:rFonts w:cstheme="minorHAnsi"/>
        </w:rPr>
        <w:t>Enseigner le français langue de scolarisation à des élèves allophones.</w:t>
      </w:r>
    </w:p>
    <w:p w14:paraId="4C524866" w14:textId="77777777" w:rsidR="00774C2F" w:rsidRPr="00774C2F" w:rsidRDefault="00774C2F" w:rsidP="00774C2F">
      <w:pPr>
        <w:pStyle w:val="Paragraphedeliste"/>
        <w:numPr>
          <w:ilvl w:val="0"/>
          <w:numId w:val="59"/>
        </w:numPr>
        <w:spacing w:line="256" w:lineRule="auto"/>
        <w:jc w:val="both"/>
        <w:rPr>
          <w:rFonts w:cstheme="minorHAnsi"/>
        </w:rPr>
      </w:pPr>
      <w:r w:rsidRPr="00774C2F">
        <w:rPr>
          <w:rFonts w:cstheme="minorHAnsi"/>
        </w:rPr>
        <w:t>Modules de questions pratiques de didactique du français langue d’apprentissage (FLA) (Ville de Liège/Haute école de la Ville de Liège/Université de Liège).</w:t>
      </w:r>
    </w:p>
    <w:p w14:paraId="0BB05B3B" w14:textId="77777777" w:rsidR="00774C2F" w:rsidRPr="00774C2F" w:rsidRDefault="00774C2F" w:rsidP="00774C2F">
      <w:pPr>
        <w:pStyle w:val="Paragraphedeliste"/>
        <w:ind w:left="1428"/>
        <w:jc w:val="both"/>
        <w:rPr>
          <w:rFonts w:cstheme="minorHAnsi"/>
          <w:b/>
        </w:rPr>
      </w:pPr>
    </w:p>
    <w:p w14:paraId="07A8A8AD" w14:textId="77777777" w:rsidR="00774C2F" w:rsidRPr="00774C2F" w:rsidRDefault="00774C2F" w:rsidP="00774C2F">
      <w:pPr>
        <w:pStyle w:val="Paragraphedeliste"/>
        <w:numPr>
          <w:ilvl w:val="0"/>
          <w:numId w:val="49"/>
        </w:numPr>
        <w:spacing w:line="256" w:lineRule="auto"/>
        <w:jc w:val="both"/>
        <w:rPr>
          <w:rFonts w:cstheme="minorHAnsi"/>
          <w:b/>
        </w:rPr>
      </w:pPr>
      <w:r w:rsidRPr="00774C2F">
        <w:rPr>
          <w:rFonts w:cstheme="minorHAnsi"/>
          <w:b/>
        </w:rPr>
        <w:t xml:space="preserve">Enseignement secondaire (CPEONS) </w:t>
      </w:r>
    </w:p>
    <w:p w14:paraId="6C5B97D6" w14:textId="77777777" w:rsidR="00774C2F" w:rsidRPr="00774C2F" w:rsidRDefault="00774C2F" w:rsidP="00774C2F">
      <w:pPr>
        <w:pStyle w:val="Paragraphedeliste"/>
        <w:numPr>
          <w:ilvl w:val="0"/>
          <w:numId w:val="60"/>
        </w:numPr>
        <w:spacing w:line="256" w:lineRule="auto"/>
        <w:jc w:val="both"/>
        <w:rPr>
          <w:rFonts w:cstheme="minorHAnsi"/>
          <w:b/>
        </w:rPr>
      </w:pPr>
      <w:r w:rsidRPr="00774C2F">
        <w:rPr>
          <w:rFonts w:cstheme="minorHAnsi"/>
        </w:rPr>
        <w:t xml:space="preserve">Accueillir les élèves allophones : quelles pratiques mettre en place ? </w:t>
      </w:r>
    </w:p>
    <w:p w14:paraId="10DCE647" w14:textId="77777777" w:rsidR="00774C2F" w:rsidRPr="00774C2F" w:rsidRDefault="00774C2F" w:rsidP="00774C2F">
      <w:pPr>
        <w:pStyle w:val="Paragraphedeliste"/>
        <w:numPr>
          <w:ilvl w:val="0"/>
          <w:numId w:val="60"/>
        </w:numPr>
        <w:spacing w:line="256" w:lineRule="auto"/>
        <w:jc w:val="both"/>
        <w:rPr>
          <w:rFonts w:cstheme="minorHAnsi"/>
          <w:b/>
        </w:rPr>
      </w:pPr>
      <w:r w:rsidRPr="00774C2F">
        <w:rPr>
          <w:rFonts w:cstheme="minorHAnsi"/>
        </w:rPr>
        <w:t>Enseigner le FLSCO aux élèves allophones.</w:t>
      </w:r>
    </w:p>
    <w:p w14:paraId="057AFD40" w14:textId="77777777" w:rsidR="00774C2F" w:rsidRPr="00774C2F" w:rsidRDefault="00774C2F" w:rsidP="00774C2F">
      <w:pPr>
        <w:pStyle w:val="Paragraphedeliste"/>
        <w:numPr>
          <w:ilvl w:val="0"/>
          <w:numId w:val="60"/>
        </w:numPr>
        <w:spacing w:line="256" w:lineRule="auto"/>
        <w:jc w:val="both"/>
        <w:rPr>
          <w:rFonts w:cstheme="minorHAnsi"/>
          <w:b/>
        </w:rPr>
      </w:pPr>
      <w:r w:rsidRPr="00774C2F">
        <w:rPr>
          <w:rFonts w:cstheme="minorHAnsi"/>
        </w:rPr>
        <w:t>Réussir l'inclusion des élèves allophones.</w:t>
      </w:r>
    </w:p>
    <w:p w14:paraId="5A52305A" w14:textId="77777777" w:rsidR="00774C2F" w:rsidRPr="00774C2F" w:rsidRDefault="00774C2F" w:rsidP="00774C2F">
      <w:pPr>
        <w:pStyle w:val="Paragraphedeliste"/>
        <w:numPr>
          <w:ilvl w:val="0"/>
          <w:numId w:val="60"/>
        </w:numPr>
        <w:spacing w:line="256" w:lineRule="auto"/>
        <w:jc w:val="both"/>
        <w:rPr>
          <w:rFonts w:cstheme="minorHAnsi"/>
          <w:b/>
        </w:rPr>
      </w:pPr>
      <w:r w:rsidRPr="00774C2F">
        <w:rPr>
          <w:rFonts w:cstheme="minorHAnsi"/>
        </w:rPr>
        <w:t xml:space="preserve">Utiliser des outils numériques dans les classes DASPA. </w:t>
      </w:r>
    </w:p>
    <w:p w14:paraId="1E15DE10" w14:textId="77777777" w:rsidR="00774C2F" w:rsidRPr="00774C2F" w:rsidRDefault="00774C2F" w:rsidP="00774C2F">
      <w:pPr>
        <w:pStyle w:val="Paragraphedeliste"/>
        <w:ind w:left="1428"/>
        <w:jc w:val="both"/>
        <w:rPr>
          <w:rFonts w:cstheme="minorHAnsi"/>
          <w:b/>
        </w:rPr>
      </w:pPr>
    </w:p>
    <w:p w14:paraId="47F4DED5" w14:textId="77777777" w:rsidR="00774C2F" w:rsidRPr="00774C2F" w:rsidRDefault="00774C2F" w:rsidP="00774C2F">
      <w:pPr>
        <w:pStyle w:val="Paragraphedeliste"/>
        <w:jc w:val="both"/>
        <w:rPr>
          <w:rFonts w:cstheme="minorHAnsi"/>
          <w:b/>
          <w:u w:val="single"/>
        </w:rPr>
      </w:pPr>
      <w:r w:rsidRPr="00774C2F">
        <w:rPr>
          <w:rFonts w:cstheme="minorHAnsi"/>
          <w:b/>
          <w:u w:val="single"/>
        </w:rPr>
        <w:t xml:space="preserve">Enseignement libre subventionné </w:t>
      </w:r>
    </w:p>
    <w:p w14:paraId="1815751C" w14:textId="77777777" w:rsidR="00774C2F" w:rsidRPr="00774C2F" w:rsidRDefault="00774C2F" w:rsidP="00774C2F">
      <w:pPr>
        <w:pStyle w:val="Paragraphedeliste"/>
        <w:jc w:val="both"/>
        <w:rPr>
          <w:rFonts w:cstheme="minorHAnsi"/>
          <w:b/>
          <w:u w:val="single"/>
        </w:rPr>
      </w:pPr>
    </w:p>
    <w:p w14:paraId="0A3A83F3" w14:textId="77777777" w:rsidR="00774C2F" w:rsidRPr="00774C2F" w:rsidRDefault="00774C2F" w:rsidP="00774C2F">
      <w:pPr>
        <w:pStyle w:val="Paragraphedeliste"/>
        <w:numPr>
          <w:ilvl w:val="0"/>
          <w:numId w:val="49"/>
        </w:numPr>
        <w:spacing w:line="256" w:lineRule="auto"/>
        <w:jc w:val="both"/>
        <w:rPr>
          <w:rFonts w:cstheme="minorHAnsi"/>
          <w:b/>
        </w:rPr>
      </w:pPr>
      <w:r w:rsidRPr="00774C2F">
        <w:rPr>
          <w:rFonts w:cstheme="minorHAnsi"/>
          <w:b/>
        </w:rPr>
        <w:t>Enseignement fondamental (FOCEF)</w:t>
      </w:r>
    </w:p>
    <w:p w14:paraId="01E4AD6A" w14:textId="77777777" w:rsidR="00774C2F" w:rsidRPr="00774C2F" w:rsidRDefault="00774C2F" w:rsidP="00774C2F">
      <w:pPr>
        <w:pStyle w:val="Paragraphedeliste"/>
        <w:numPr>
          <w:ilvl w:val="0"/>
          <w:numId w:val="61"/>
        </w:numPr>
        <w:spacing w:line="256" w:lineRule="auto"/>
        <w:jc w:val="both"/>
        <w:rPr>
          <w:rFonts w:cstheme="minorHAnsi"/>
          <w:b/>
        </w:rPr>
      </w:pPr>
      <w:r w:rsidRPr="00774C2F">
        <w:rPr>
          <w:rFonts w:cstheme="minorHAnsi"/>
        </w:rPr>
        <w:t xml:space="preserve">Des élèves non francophones dans ma classe : mission possible ! Parcours de formation DASPA - FLE – </w:t>
      </w:r>
      <w:proofErr w:type="spellStart"/>
      <w:r w:rsidRPr="00774C2F">
        <w:rPr>
          <w:rFonts w:cstheme="minorHAnsi"/>
        </w:rPr>
        <w:t>FLSco</w:t>
      </w:r>
      <w:proofErr w:type="spellEnd"/>
      <w:r w:rsidRPr="00774C2F">
        <w:rPr>
          <w:rFonts w:cstheme="minorHAnsi"/>
        </w:rPr>
        <w:t xml:space="preserve">. </w:t>
      </w:r>
    </w:p>
    <w:p w14:paraId="3CDD6E76" w14:textId="77777777" w:rsidR="00774C2F" w:rsidRPr="00774C2F" w:rsidRDefault="00774C2F" w:rsidP="00774C2F">
      <w:pPr>
        <w:pStyle w:val="Paragraphedeliste"/>
        <w:numPr>
          <w:ilvl w:val="0"/>
          <w:numId w:val="61"/>
        </w:numPr>
        <w:spacing w:line="256" w:lineRule="auto"/>
        <w:jc w:val="both"/>
        <w:rPr>
          <w:rFonts w:cstheme="minorHAnsi"/>
          <w:b/>
        </w:rPr>
      </w:pPr>
      <w:r w:rsidRPr="00774C2F">
        <w:rPr>
          <w:rFonts w:cstheme="minorHAnsi"/>
        </w:rPr>
        <w:t>Accompagner l’entrée dans l’écrit/l’écriture en contexte d’apprentissage d’une langue en milieu scolaire.</w:t>
      </w:r>
    </w:p>
    <w:p w14:paraId="15E36C21" w14:textId="77777777" w:rsidR="00774C2F" w:rsidRPr="00774C2F" w:rsidRDefault="00774C2F" w:rsidP="00774C2F">
      <w:pPr>
        <w:pStyle w:val="Paragraphedeliste"/>
        <w:numPr>
          <w:ilvl w:val="0"/>
          <w:numId w:val="61"/>
        </w:numPr>
        <w:spacing w:line="256" w:lineRule="auto"/>
        <w:jc w:val="both"/>
        <w:rPr>
          <w:rFonts w:cstheme="minorHAnsi"/>
          <w:b/>
        </w:rPr>
      </w:pPr>
      <w:r w:rsidRPr="00774C2F">
        <w:rPr>
          <w:rFonts w:cstheme="minorHAnsi"/>
        </w:rPr>
        <w:t>Français langue d'apprentissage et de scolarisation - Travailler en groupes de besoins.</w:t>
      </w:r>
    </w:p>
    <w:p w14:paraId="50B7EE80" w14:textId="77777777" w:rsidR="00774C2F" w:rsidRPr="00774C2F" w:rsidRDefault="00774C2F" w:rsidP="00774C2F">
      <w:pPr>
        <w:pStyle w:val="Paragraphedeliste"/>
        <w:numPr>
          <w:ilvl w:val="0"/>
          <w:numId w:val="61"/>
        </w:numPr>
        <w:spacing w:line="256" w:lineRule="auto"/>
        <w:jc w:val="both"/>
        <w:rPr>
          <w:rFonts w:cstheme="minorHAnsi"/>
          <w:b/>
        </w:rPr>
      </w:pPr>
      <w:r w:rsidRPr="00774C2F">
        <w:rPr>
          <w:rFonts w:cstheme="minorHAnsi"/>
        </w:rPr>
        <w:t>Enseigner le français langue de scolarisation/langue d'apprentissage (</w:t>
      </w:r>
      <w:proofErr w:type="spellStart"/>
      <w:r w:rsidRPr="00774C2F">
        <w:rPr>
          <w:rFonts w:cstheme="minorHAnsi"/>
        </w:rPr>
        <w:t>FLSco</w:t>
      </w:r>
      <w:proofErr w:type="spellEnd"/>
      <w:r w:rsidRPr="00774C2F">
        <w:rPr>
          <w:rFonts w:cstheme="minorHAnsi"/>
        </w:rPr>
        <w:t>/FLA) à des élèves allophones.</w:t>
      </w:r>
    </w:p>
    <w:p w14:paraId="3B458D66" w14:textId="77777777" w:rsidR="00774C2F" w:rsidRPr="00774C2F" w:rsidRDefault="00774C2F" w:rsidP="00774C2F">
      <w:pPr>
        <w:pStyle w:val="Paragraphedeliste"/>
        <w:numPr>
          <w:ilvl w:val="0"/>
          <w:numId w:val="61"/>
        </w:numPr>
        <w:spacing w:line="256" w:lineRule="auto"/>
        <w:jc w:val="both"/>
        <w:rPr>
          <w:rFonts w:cstheme="minorHAnsi"/>
          <w:b/>
        </w:rPr>
      </w:pPr>
      <w:r w:rsidRPr="00774C2F">
        <w:rPr>
          <w:rFonts w:cstheme="minorHAnsi"/>
        </w:rPr>
        <w:t xml:space="preserve">Enseigner la langue à l'école : quelles stratégies efficaces pour l’enseignement du français langue d’apprentissage. </w:t>
      </w:r>
    </w:p>
    <w:p w14:paraId="764E6748" w14:textId="77777777" w:rsidR="00774C2F" w:rsidRPr="00774C2F" w:rsidRDefault="00774C2F" w:rsidP="00774C2F">
      <w:pPr>
        <w:pStyle w:val="Paragraphedeliste"/>
        <w:numPr>
          <w:ilvl w:val="0"/>
          <w:numId w:val="61"/>
        </w:numPr>
        <w:spacing w:line="256" w:lineRule="auto"/>
        <w:jc w:val="both"/>
        <w:rPr>
          <w:rFonts w:cstheme="minorHAnsi"/>
          <w:b/>
        </w:rPr>
      </w:pPr>
      <w:r w:rsidRPr="00774C2F">
        <w:rPr>
          <w:rFonts w:cstheme="minorHAnsi"/>
        </w:rPr>
        <w:t xml:space="preserve">Ils ne parlent pas français ! Que faire ? P1-P3 et P4-P6. </w:t>
      </w:r>
    </w:p>
    <w:p w14:paraId="38DD1E35" w14:textId="77777777" w:rsidR="00774C2F" w:rsidRPr="00774C2F" w:rsidRDefault="00774C2F" w:rsidP="00774C2F">
      <w:pPr>
        <w:pStyle w:val="Paragraphedeliste"/>
        <w:numPr>
          <w:ilvl w:val="0"/>
          <w:numId w:val="61"/>
        </w:numPr>
        <w:spacing w:line="256" w:lineRule="auto"/>
        <w:jc w:val="both"/>
        <w:rPr>
          <w:rFonts w:cstheme="minorHAnsi"/>
          <w:b/>
        </w:rPr>
      </w:pPr>
      <w:r w:rsidRPr="00774C2F">
        <w:rPr>
          <w:rFonts w:cstheme="minorHAnsi"/>
        </w:rPr>
        <w:t xml:space="preserve">Enseigner le français/apprendre en français en milieu plurilingue. </w:t>
      </w:r>
    </w:p>
    <w:p w14:paraId="15DCA435" w14:textId="77777777" w:rsidR="00774C2F" w:rsidRPr="00774C2F" w:rsidRDefault="00774C2F" w:rsidP="00774C2F">
      <w:pPr>
        <w:pStyle w:val="Paragraphedeliste"/>
        <w:numPr>
          <w:ilvl w:val="0"/>
          <w:numId w:val="61"/>
        </w:numPr>
        <w:spacing w:line="256" w:lineRule="auto"/>
        <w:jc w:val="both"/>
        <w:rPr>
          <w:rFonts w:cstheme="minorHAnsi"/>
          <w:b/>
        </w:rPr>
      </w:pPr>
      <w:r w:rsidRPr="00774C2F">
        <w:rPr>
          <w:rFonts w:cstheme="minorHAnsi"/>
        </w:rPr>
        <w:t xml:space="preserve">Jeux, langage(s) et apprentissage(s) en classes maternelles. </w:t>
      </w:r>
    </w:p>
    <w:p w14:paraId="4C944DA2" w14:textId="77777777" w:rsidR="00774C2F" w:rsidRPr="00774C2F" w:rsidRDefault="00774C2F" w:rsidP="00774C2F">
      <w:pPr>
        <w:pStyle w:val="Paragraphedeliste"/>
        <w:numPr>
          <w:ilvl w:val="0"/>
          <w:numId w:val="61"/>
        </w:numPr>
        <w:spacing w:line="256" w:lineRule="auto"/>
        <w:jc w:val="both"/>
        <w:rPr>
          <w:rFonts w:cstheme="minorHAnsi"/>
          <w:b/>
        </w:rPr>
      </w:pPr>
      <w:r w:rsidRPr="00774C2F">
        <w:rPr>
          <w:rFonts w:cstheme="minorHAnsi"/>
        </w:rPr>
        <w:t xml:space="preserve">Comment les tensions interculturelles interviennent dans l'apprentissage de la langue de l'enseignement ? </w:t>
      </w:r>
    </w:p>
    <w:p w14:paraId="70732B85" w14:textId="77777777" w:rsidR="00774C2F" w:rsidRPr="00774C2F" w:rsidRDefault="00774C2F" w:rsidP="00774C2F">
      <w:pPr>
        <w:pStyle w:val="Paragraphedeliste"/>
        <w:numPr>
          <w:ilvl w:val="0"/>
          <w:numId w:val="61"/>
        </w:numPr>
        <w:spacing w:line="256" w:lineRule="auto"/>
        <w:jc w:val="both"/>
        <w:rPr>
          <w:rFonts w:cstheme="minorHAnsi"/>
          <w:b/>
        </w:rPr>
      </w:pPr>
      <w:r w:rsidRPr="00774C2F">
        <w:rPr>
          <w:rFonts w:cstheme="minorHAnsi"/>
        </w:rPr>
        <w:lastRenderedPageBreak/>
        <w:t xml:space="preserve">Accompagner les élèves relevant du dispositif FLA vers l'intégration dans une classe ordinaire. </w:t>
      </w:r>
    </w:p>
    <w:p w14:paraId="0D598E32" w14:textId="77777777" w:rsidR="00774C2F" w:rsidRPr="00774C2F" w:rsidRDefault="00774C2F" w:rsidP="00774C2F">
      <w:pPr>
        <w:pStyle w:val="Paragraphedeliste"/>
        <w:numPr>
          <w:ilvl w:val="0"/>
          <w:numId w:val="61"/>
        </w:numPr>
        <w:spacing w:line="256" w:lineRule="auto"/>
        <w:jc w:val="both"/>
        <w:rPr>
          <w:rFonts w:cstheme="minorHAnsi"/>
          <w:b/>
        </w:rPr>
      </w:pPr>
      <w:r w:rsidRPr="00774C2F">
        <w:rPr>
          <w:rFonts w:cstheme="minorHAnsi"/>
        </w:rPr>
        <w:t xml:space="preserve">Apprendre le FLA pour réussir… ensemble ! </w:t>
      </w:r>
    </w:p>
    <w:p w14:paraId="3FB0D7D3" w14:textId="77777777" w:rsidR="00774C2F" w:rsidRPr="00774C2F" w:rsidRDefault="00774C2F" w:rsidP="00774C2F">
      <w:pPr>
        <w:pStyle w:val="Paragraphedeliste"/>
        <w:ind w:left="1428"/>
        <w:jc w:val="both"/>
        <w:rPr>
          <w:rFonts w:cstheme="minorHAnsi"/>
          <w:b/>
        </w:rPr>
      </w:pPr>
    </w:p>
    <w:p w14:paraId="7E549450" w14:textId="77777777" w:rsidR="00774C2F" w:rsidRPr="00774C2F" w:rsidRDefault="00774C2F" w:rsidP="00774C2F">
      <w:pPr>
        <w:pStyle w:val="Paragraphedeliste"/>
        <w:numPr>
          <w:ilvl w:val="0"/>
          <w:numId w:val="49"/>
        </w:numPr>
        <w:spacing w:line="256" w:lineRule="auto"/>
        <w:jc w:val="both"/>
        <w:rPr>
          <w:rFonts w:cstheme="minorHAnsi"/>
          <w:b/>
        </w:rPr>
      </w:pPr>
      <w:r w:rsidRPr="00774C2F">
        <w:rPr>
          <w:rFonts w:cstheme="minorHAnsi"/>
          <w:b/>
        </w:rPr>
        <w:t xml:space="preserve">Enseignement secondaire (CEFAFOC) </w:t>
      </w:r>
    </w:p>
    <w:p w14:paraId="0DCAB907" w14:textId="77777777" w:rsidR="00774C2F" w:rsidRPr="00774C2F" w:rsidRDefault="00774C2F" w:rsidP="00774C2F">
      <w:pPr>
        <w:pStyle w:val="Paragraphedeliste"/>
        <w:numPr>
          <w:ilvl w:val="0"/>
          <w:numId w:val="62"/>
        </w:numPr>
        <w:spacing w:line="256" w:lineRule="auto"/>
        <w:jc w:val="both"/>
        <w:rPr>
          <w:rFonts w:cstheme="minorHAnsi"/>
          <w:b/>
        </w:rPr>
      </w:pPr>
      <w:r w:rsidRPr="00774C2F">
        <w:rPr>
          <w:rFonts w:cstheme="minorHAnsi"/>
        </w:rPr>
        <w:t xml:space="preserve">Des élèves non francophones dans ma classe : mission possible ! </w:t>
      </w:r>
    </w:p>
    <w:p w14:paraId="3528EDAD" w14:textId="77777777" w:rsidR="00774C2F" w:rsidRPr="00774C2F" w:rsidRDefault="00774C2F" w:rsidP="00774C2F">
      <w:pPr>
        <w:pStyle w:val="Paragraphedeliste"/>
        <w:numPr>
          <w:ilvl w:val="0"/>
          <w:numId w:val="63"/>
        </w:numPr>
        <w:spacing w:line="256" w:lineRule="auto"/>
        <w:jc w:val="both"/>
        <w:rPr>
          <w:rFonts w:cstheme="minorHAnsi"/>
          <w:b/>
        </w:rPr>
      </w:pPr>
      <w:r w:rsidRPr="00774C2F">
        <w:rPr>
          <w:rFonts w:cstheme="minorHAnsi"/>
        </w:rPr>
        <w:t xml:space="preserve">Accompagner l’entrée dans l’écrit/la lecture en contexte d’apprentissage d’une langue en milieu scolaire. </w:t>
      </w:r>
    </w:p>
    <w:p w14:paraId="7E32DF29" w14:textId="77777777" w:rsidR="00774C2F" w:rsidRPr="00774C2F" w:rsidRDefault="00774C2F" w:rsidP="00774C2F">
      <w:pPr>
        <w:pStyle w:val="Paragraphedeliste"/>
        <w:numPr>
          <w:ilvl w:val="0"/>
          <w:numId w:val="63"/>
        </w:numPr>
        <w:spacing w:line="256" w:lineRule="auto"/>
        <w:jc w:val="both"/>
        <w:rPr>
          <w:rFonts w:cstheme="minorHAnsi"/>
          <w:b/>
        </w:rPr>
      </w:pPr>
      <w:r w:rsidRPr="00774C2F">
        <w:rPr>
          <w:rFonts w:cstheme="minorHAnsi"/>
        </w:rPr>
        <w:t xml:space="preserve">Adolescents allophones et analphabètes : quelle place à l’école ? </w:t>
      </w:r>
    </w:p>
    <w:p w14:paraId="00A81585" w14:textId="77777777" w:rsidR="00774C2F" w:rsidRPr="00774C2F" w:rsidRDefault="00774C2F" w:rsidP="00774C2F">
      <w:pPr>
        <w:pStyle w:val="Paragraphedeliste"/>
        <w:numPr>
          <w:ilvl w:val="0"/>
          <w:numId w:val="63"/>
        </w:numPr>
        <w:spacing w:line="256" w:lineRule="auto"/>
        <w:jc w:val="both"/>
        <w:rPr>
          <w:rFonts w:cstheme="minorHAnsi"/>
          <w:b/>
        </w:rPr>
      </w:pPr>
      <w:r w:rsidRPr="00774C2F">
        <w:rPr>
          <w:rFonts w:cstheme="minorHAnsi"/>
        </w:rPr>
        <w:t>Enseigner le français langue de scolarisation à des élèves allophones.</w:t>
      </w:r>
      <w:r w:rsidRPr="00774C2F">
        <w:rPr>
          <w:rFonts w:cstheme="minorHAnsi"/>
        </w:rPr>
        <w:tab/>
      </w:r>
    </w:p>
    <w:p w14:paraId="4B4E38E7" w14:textId="77777777" w:rsidR="00774C2F" w:rsidRPr="00774C2F" w:rsidRDefault="00774C2F" w:rsidP="00774C2F">
      <w:pPr>
        <w:pStyle w:val="Paragraphedeliste"/>
        <w:numPr>
          <w:ilvl w:val="0"/>
          <w:numId w:val="63"/>
        </w:numPr>
        <w:spacing w:line="256" w:lineRule="auto"/>
        <w:jc w:val="both"/>
        <w:rPr>
          <w:rFonts w:cstheme="minorHAnsi"/>
          <w:b/>
        </w:rPr>
      </w:pPr>
      <w:r w:rsidRPr="00774C2F">
        <w:rPr>
          <w:rFonts w:cstheme="minorHAnsi"/>
        </w:rPr>
        <w:t xml:space="preserve">Français langue de scolarité : enseigner à des terriens. </w:t>
      </w:r>
    </w:p>
    <w:p w14:paraId="12E9C87E" w14:textId="77777777" w:rsidR="00774C2F" w:rsidRPr="00774C2F" w:rsidRDefault="00774C2F" w:rsidP="00774C2F">
      <w:pPr>
        <w:pStyle w:val="Paragraphedeliste"/>
        <w:numPr>
          <w:ilvl w:val="0"/>
          <w:numId w:val="63"/>
        </w:numPr>
        <w:spacing w:line="256" w:lineRule="auto"/>
        <w:jc w:val="both"/>
        <w:rPr>
          <w:rFonts w:cstheme="minorHAnsi"/>
          <w:b/>
        </w:rPr>
      </w:pPr>
      <w:r w:rsidRPr="00774C2F">
        <w:rPr>
          <w:rFonts w:cstheme="minorHAnsi"/>
        </w:rPr>
        <w:t xml:space="preserve">Quand les arts entrent en classe DASPA. </w:t>
      </w:r>
    </w:p>
    <w:p w14:paraId="2DBD4F29" w14:textId="77777777" w:rsidR="00774C2F" w:rsidRPr="00774C2F" w:rsidRDefault="00774C2F" w:rsidP="00774C2F">
      <w:pPr>
        <w:pStyle w:val="Paragraphedeliste"/>
        <w:numPr>
          <w:ilvl w:val="0"/>
          <w:numId w:val="63"/>
        </w:numPr>
        <w:spacing w:line="256" w:lineRule="auto"/>
        <w:jc w:val="both"/>
        <w:rPr>
          <w:rFonts w:cstheme="minorHAnsi"/>
          <w:b/>
        </w:rPr>
      </w:pPr>
      <w:r w:rsidRPr="00774C2F">
        <w:rPr>
          <w:rFonts w:cstheme="minorHAnsi"/>
        </w:rPr>
        <w:t xml:space="preserve">Élaboration d'une politique </w:t>
      </w:r>
      <w:proofErr w:type="spellStart"/>
      <w:r w:rsidRPr="00774C2F">
        <w:rPr>
          <w:rFonts w:cstheme="minorHAnsi"/>
        </w:rPr>
        <w:t>FLSco</w:t>
      </w:r>
      <w:proofErr w:type="spellEnd"/>
      <w:r w:rsidRPr="00774C2F">
        <w:rPr>
          <w:rFonts w:cstheme="minorHAnsi"/>
        </w:rPr>
        <w:t xml:space="preserve"> au sein d'un établissement scolaire : du Plan de pilotage aux gestes professionnels. </w:t>
      </w:r>
    </w:p>
    <w:p w14:paraId="52929303" w14:textId="77777777" w:rsidR="00774C2F" w:rsidRPr="00774C2F" w:rsidRDefault="00774C2F" w:rsidP="00774C2F">
      <w:pPr>
        <w:pStyle w:val="Paragraphedeliste"/>
        <w:numPr>
          <w:ilvl w:val="0"/>
          <w:numId w:val="63"/>
        </w:numPr>
        <w:spacing w:line="256" w:lineRule="auto"/>
        <w:jc w:val="both"/>
        <w:rPr>
          <w:rFonts w:cstheme="minorHAnsi"/>
          <w:b/>
        </w:rPr>
      </w:pPr>
      <w:r w:rsidRPr="00774C2F">
        <w:rPr>
          <w:rFonts w:cstheme="minorHAnsi"/>
        </w:rPr>
        <w:t xml:space="preserve">Dispositif de formation/accompagnement de professeurs référents </w:t>
      </w:r>
      <w:proofErr w:type="spellStart"/>
      <w:r w:rsidRPr="00774C2F">
        <w:rPr>
          <w:rFonts w:cstheme="minorHAnsi"/>
        </w:rPr>
        <w:t>FLSco</w:t>
      </w:r>
      <w:proofErr w:type="spellEnd"/>
      <w:r w:rsidRPr="00774C2F">
        <w:rPr>
          <w:rFonts w:cstheme="minorHAnsi"/>
        </w:rPr>
        <w:t>.</w:t>
      </w:r>
    </w:p>
    <w:p w14:paraId="5C1EBFFE" w14:textId="77777777" w:rsidR="00774C2F" w:rsidRPr="00774C2F" w:rsidRDefault="00774C2F" w:rsidP="00774C2F">
      <w:pPr>
        <w:pStyle w:val="Paragraphedeliste"/>
        <w:numPr>
          <w:ilvl w:val="0"/>
          <w:numId w:val="63"/>
        </w:numPr>
        <w:spacing w:line="256" w:lineRule="auto"/>
        <w:jc w:val="both"/>
        <w:rPr>
          <w:rFonts w:cstheme="minorHAnsi"/>
          <w:b/>
        </w:rPr>
      </w:pPr>
      <w:r w:rsidRPr="00774C2F">
        <w:rPr>
          <w:rFonts w:cstheme="minorHAnsi"/>
        </w:rPr>
        <w:t>Le plurilinguisme à l'école : une ressource pour apprendre la langue scolaire.</w:t>
      </w:r>
    </w:p>
    <w:p w14:paraId="22B84E50" w14:textId="77777777" w:rsidR="00774C2F" w:rsidRPr="00774C2F" w:rsidRDefault="00774C2F" w:rsidP="00774C2F">
      <w:pPr>
        <w:pStyle w:val="Paragraphedeliste"/>
        <w:numPr>
          <w:ilvl w:val="0"/>
          <w:numId w:val="63"/>
        </w:numPr>
        <w:spacing w:line="256" w:lineRule="auto"/>
        <w:jc w:val="both"/>
        <w:rPr>
          <w:rFonts w:cstheme="minorHAnsi"/>
          <w:b/>
        </w:rPr>
      </w:pPr>
      <w:r w:rsidRPr="00774C2F">
        <w:rPr>
          <w:rFonts w:cstheme="minorHAnsi"/>
        </w:rPr>
        <w:t xml:space="preserve">Enseigner sa discipline en français à des allophones. </w:t>
      </w:r>
    </w:p>
    <w:p w14:paraId="13A12124" w14:textId="77777777" w:rsidR="00774C2F" w:rsidRPr="00774C2F" w:rsidRDefault="00774C2F" w:rsidP="00774C2F">
      <w:pPr>
        <w:pStyle w:val="Paragraphedeliste"/>
        <w:numPr>
          <w:ilvl w:val="0"/>
          <w:numId w:val="63"/>
        </w:numPr>
        <w:spacing w:line="256" w:lineRule="auto"/>
        <w:jc w:val="both"/>
        <w:rPr>
          <w:rFonts w:cstheme="minorHAnsi"/>
          <w:b/>
        </w:rPr>
      </w:pPr>
      <w:r w:rsidRPr="00774C2F">
        <w:rPr>
          <w:rFonts w:cstheme="minorHAnsi"/>
        </w:rPr>
        <w:t xml:space="preserve">Lire les textes du savoir dans toutes les disciplines. </w:t>
      </w:r>
    </w:p>
    <w:p w14:paraId="27811FE5" w14:textId="77777777" w:rsidR="00774C2F" w:rsidRPr="00774C2F" w:rsidRDefault="00774C2F" w:rsidP="00774C2F">
      <w:pPr>
        <w:jc w:val="both"/>
        <w:rPr>
          <w:rFonts w:cstheme="minorHAnsi"/>
          <w:b/>
        </w:rPr>
      </w:pPr>
    </w:p>
    <w:p w14:paraId="1FB1686A" w14:textId="77777777" w:rsidR="00774C2F" w:rsidRPr="00774C2F" w:rsidRDefault="00774C2F" w:rsidP="00774C2F">
      <w:pPr>
        <w:jc w:val="both"/>
        <w:rPr>
          <w:rFonts w:cstheme="minorHAnsi"/>
          <w:b/>
        </w:rPr>
      </w:pPr>
      <w:r w:rsidRPr="00774C2F">
        <w:rPr>
          <w:rFonts w:cstheme="minorHAnsi"/>
          <w:b/>
        </w:rPr>
        <w:t xml:space="preserve">2022-2023 </w:t>
      </w:r>
    </w:p>
    <w:p w14:paraId="73FF6446" w14:textId="77777777" w:rsidR="00774C2F" w:rsidRPr="00774C2F" w:rsidRDefault="00774C2F" w:rsidP="00774C2F">
      <w:pPr>
        <w:pStyle w:val="Paragraphedeliste"/>
        <w:jc w:val="both"/>
        <w:rPr>
          <w:rFonts w:cstheme="minorHAnsi"/>
          <w:b/>
          <w:u w:val="single"/>
        </w:rPr>
      </w:pPr>
      <w:r w:rsidRPr="00774C2F">
        <w:rPr>
          <w:rFonts w:cstheme="minorHAnsi"/>
          <w:b/>
          <w:u w:val="single"/>
        </w:rPr>
        <w:t>Centre d’auto-formation et de formations continuées – Wallonie-Bruxelles Enseignement</w:t>
      </w:r>
    </w:p>
    <w:p w14:paraId="27B6D35B" w14:textId="77777777" w:rsidR="00774C2F" w:rsidRPr="00774C2F" w:rsidRDefault="00774C2F" w:rsidP="00774C2F">
      <w:pPr>
        <w:pStyle w:val="Paragraphedeliste"/>
        <w:jc w:val="both"/>
        <w:rPr>
          <w:rFonts w:cstheme="minorHAnsi"/>
          <w:b/>
          <w:u w:val="single"/>
        </w:rPr>
      </w:pPr>
    </w:p>
    <w:p w14:paraId="2BD722B3" w14:textId="77777777" w:rsidR="00774C2F" w:rsidRPr="00774C2F" w:rsidRDefault="00774C2F" w:rsidP="00774C2F">
      <w:pPr>
        <w:pStyle w:val="Paragraphedeliste"/>
        <w:numPr>
          <w:ilvl w:val="0"/>
          <w:numId w:val="49"/>
        </w:numPr>
        <w:spacing w:line="256" w:lineRule="auto"/>
        <w:jc w:val="both"/>
        <w:rPr>
          <w:rFonts w:cstheme="minorHAnsi"/>
          <w:b/>
        </w:rPr>
      </w:pPr>
      <w:r w:rsidRPr="00774C2F">
        <w:rPr>
          <w:rFonts w:cstheme="minorHAnsi"/>
          <w:b/>
        </w:rPr>
        <w:t xml:space="preserve">Enseignement fondamental </w:t>
      </w:r>
    </w:p>
    <w:p w14:paraId="775B024B" w14:textId="77777777" w:rsidR="00774C2F" w:rsidRPr="00774C2F" w:rsidRDefault="00774C2F" w:rsidP="00774C2F">
      <w:pPr>
        <w:pStyle w:val="Paragraphedeliste"/>
        <w:numPr>
          <w:ilvl w:val="0"/>
          <w:numId w:val="64"/>
        </w:numPr>
        <w:spacing w:line="256" w:lineRule="auto"/>
        <w:jc w:val="both"/>
        <w:rPr>
          <w:rFonts w:cstheme="minorHAnsi"/>
          <w:b/>
        </w:rPr>
      </w:pPr>
      <w:r w:rsidRPr="00774C2F">
        <w:rPr>
          <w:rFonts w:cstheme="minorHAnsi"/>
        </w:rPr>
        <w:t xml:space="preserve">Enseigner dans un dispositif DASPA : </w:t>
      </w:r>
    </w:p>
    <w:p w14:paraId="7973EC35" w14:textId="77777777" w:rsidR="00774C2F" w:rsidRPr="00774C2F" w:rsidRDefault="00774C2F" w:rsidP="00774C2F">
      <w:pPr>
        <w:pStyle w:val="Paragraphedeliste"/>
        <w:numPr>
          <w:ilvl w:val="0"/>
          <w:numId w:val="65"/>
        </w:numPr>
        <w:spacing w:line="256" w:lineRule="auto"/>
        <w:jc w:val="both"/>
        <w:rPr>
          <w:rFonts w:cstheme="minorHAnsi"/>
          <w:b/>
        </w:rPr>
      </w:pPr>
      <w:r w:rsidRPr="00774C2F">
        <w:rPr>
          <w:rFonts w:cstheme="minorHAnsi"/>
        </w:rPr>
        <w:t xml:space="preserve">Module 1 – Les élèves allophones : diversités, spécificités et approches pédagogiques </w:t>
      </w:r>
    </w:p>
    <w:p w14:paraId="6F399BEC" w14:textId="77777777" w:rsidR="00774C2F" w:rsidRPr="00774C2F" w:rsidRDefault="00774C2F" w:rsidP="00774C2F">
      <w:pPr>
        <w:pStyle w:val="Paragraphedeliste"/>
        <w:numPr>
          <w:ilvl w:val="0"/>
          <w:numId w:val="65"/>
        </w:numPr>
        <w:spacing w:line="256" w:lineRule="auto"/>
        <w:jc w:val="both"/>
        <w:rPr>
          <w:rFonts w:cstheme="minorHAnsi"/>
          <w:b/>
        </w:rPr>
      </w:pPr>
      <w:r w:rsidRPr="00774C2F">
        <w:rPr>
          <w:rFonts w:cstheme="minorHAnsi"/>
        </w:rPr>
        <w:t xml:space="preserve">Module 2 – Didactique du FLE – FLS </w:t>
      </w:r>
    </w:p>
    <w:p w14:paraId="101F9184" w14:textId="77777777" w:rsidR="00774C2F" w:rsidRPr="00774C2F" w:rsidRDefault="00774C2F" w:rsidP="00774C2F">
      <w:pPr>
        <w:pStyle w:val="Paragraphedeliste"/>
        <w:numPr>
          <w:ilvl w:val="0"/>
          <w:numId w:val="64"/>
        </w:numPr>
        <w:spacing w:line="256" w:lineRule="auto"/>
        <w:jc w:val="both"/>
        <w:rPr>
          <w:rFonts w:cstheme="minorHAnsi"/>
          <w:b/>
        </w:rPr>
      </w:pPr>
      <w:r w:rsidRPr="00774C2F">
        <w:rPr>
          <w:rFonts w:cstheme="minorHAnsi"/>
        </w:rPr>
        <w:t xml:space="preserve">Enseigner dans un dispositif FLA : </w:t>
      </w:r>
    </w:p>
    <w:p w14:paraId="261E3445" w14:textId="77777777" w:rsidR="00774C2F" w:rsidRPr="00774C2F" w:rsidRDefault="00774C2F" w:rsidP="00774C2F">
      <w:pPr>
        <w:pStyle w:val="Paragraphedeliste"/>
        <w:numPr>
          <w:ilvl w:val="0"/>
          <w:numId w:val="66"/>
        </w:numPr>
        <w:spacing w:line="256" w:lineRule="auto"/>
        <w:jc w:val="both"/>
        <w:rPr>
          <w:rFonts w:cstheme="minorHAnsi"/>
          <w:b/>
        </w:rPr>
      </w:pPr>
      <w:r w:rsidRPr="00774C2F">
        <w:rPr>
          <w:rFonts w:cstheme="minorHAnsi"/>
        </w:rPr>
        <w:t xml:space="preserve">Module 1 – Balises théoriques et organisationnelles </w:t>
      </w:r>
    </w:p>
    <w:p w14:paraId="6FC80132" w14:textId="77777777" w:rsidR="00774C2F" w:rsidRPr="00774C2F" w:rsidRDefault="00774C2F" w:rsidP="00774C2F">
      <w:pPr>
        <w:pStyle w:val="Paragraphedeliste"/>
        <w:numPr>
          <w:ilvl w:val="0"/>
          <w:numId w:val="66"/>
        </w:numPr>
        <w:spacing w:line="256" w:lineRule="auto"/>
        <w:jc w:val="both"/>
        <w:rPr>
          <w:rFonts w:cstheme="minorHAnsi"/>
          <w:b/>
        </w:rPr>
      </w:pPr>
      <w:r w:rsidRPr="00774C2F">
        <w:rPr>
          <w:rFonts w:cstheme="minorHAnsi"/>
        </w:rPr>
        <w:t xml:space="preserve">Module 2 – Didactique du FLSCO </w:t>
      </w:r>
    </w:p>
    <w:p w14:paraId="66E2DBF7" w14:textId="77777777" w:rsidR="00774C2F" w:rsidRPr="00774C2F" w:rsidRDefault="00774C2F" w:rsidP="00774C2F">
      <w:pPr>
        <w:pStyle w:val="Paragraphedeliste"/>
        <w:ind w:left="2213"/>
        <w:jc w:val="both"/>
        <w:rPr>
          <w:rFonts w:cstheme="minorHAnsi"/>
          <w:b/>
        </w:rPr>
      </w:pPr>
    </w:p>
    <w:p w14:paraId="281D75DD" w14:textId="77777777" w:rsidR="00774C2F" w:rsidRPr="00774C2F" w:rsidRDefault="00774C2F" w:rsidP="00774C2F">
      <w:pPr>
        <w:pStyle w:val="Paragraphedeliste"/>
        <w:numPr>
          <w:ilvl w:val="0"/>
          <w:numId w:val="49"/>
        </w:numPr>
        <w:spacing w:line="256" w:lineRule="auto"/>
        <w:jc w:val="both"/>
        <w:rPr>
          <w:rFonts w:cstheme="minorHAnsi"/>
          <w:b/>
        </w:rPr>
      </w:pPr>
      <w:r w:rsidRPr="00774C2F">
        <w:rPr>
          <w:rFonts w:cstheme="minorHAnsi"/>
          <w:b/>
        </w:rPr>
        <w:t xml:space="preserve">Enseignement secondaire </w:t>
      </w:r>
    </w:p>
    <w:p w14:paraId="0D3F5EAE" w14:textId="77777777" w:rsidR="00774C2F" w:rsidRPr="00774C2F" w:rsidRDefault="00774C2F" w:rsidP="00774C2F">
      <w:pPr>
        <w:pStyle w:val="Paragraphedeliste"/>
        <w:numPr>
          <w:ilvl w:val="0"/>
          <w:numId w:val="64"/>
        </w:numPr>
        <w:spacing w:line="256" w:lineRule="auto"/>
        <w:jc w:val="both"/>
        <w:rPr>
          <w:rFonts w:cstheme="minorHAnsi"/>
          <w:b/>
        </w:rPr>
      </w:pPr>
      <w:r w:rsidRPr="00774C2F">
        <w:rPr>
          <w:rFonts w:cstheme="minorHAnsi"/>
        </w:rPr>
        <w:t xml:space="preserve">Enseigner le français dans un dispositif DASPA (ou en heures FLA) : </w:t>
      </w:r>
    </w:p>
    <w:p w14:paraId="531FDFF3" w14:textId="77777777" w:rsidR="00774C2F" w:rsidRPr="00774C2F" w:rsidRDefault="00774C2F" w:rsidP="00774C2F">
      <w:pPr>
        <w:pStyle w:val="Paragraphedeliste"/>
        <w:numPr>
          <w:ilvl w:val="0"/>
          <w:numId w:val="67"/>
        </w:numPr>
        <w:spacing w:line="256" w:lineRule="auto"/>
        <w:jc w:val="both"/>
        <w:rPr>
          <w:rFonts w:cstheme="minorHAnsi"/>
          <w:b/>
        </w:rPr>
      </w:pPr>
      <w:r w:rsidRPr="00774C2F">
        <w:rPr>
          <w:rFonts w:cstheme="minorHAnsi"/>
        </w:rPr>
        <w:t xml:space="preserve">Module 1 – Les élèves allophones : diversités, spécificités et approches pédagogiques </w:t>
      </w:r>
    </w:p>
    <w:p w14:paraId="08DF4399" w14:textId="77777777" w:rsidR="00774C2F" w:rsidRPr="00774C2F" w:rsidRDefault="00774C2F" w:rsidP="00774C2F">
      <w:pPr>
        <w:pStyle w:val="Paragraphedeliste"/>
        <w:numPr>
          <w:ilvl w:val="0"/>
          <w:numId w:val="67"/>
        </w:numPr>
        <w:spacing w:line="256" w:lineRule="auto"/>
        <w:jc w:val="both"/>
        <w:rPr>
          <w:rFonts w:cstheme="minorHAnsi"/>
          <w:b/>
        </w:rPr>
      </w:pPr>
      <w:r w:rsidRPr="00774C2F">
        <w:rPr>
          <w:rFonts w:cstheme="minorHAnsi"/>
        </w:rPr>
        <w:t>Module 2 – Didactique du FLE – FLS</w:t>
      </w:r>
    </w:p>
    <w:p w14:paraId="783101A5" w14:textId="77777777" w:rsidR="00774C2F" w:rsidRPr="00774C2F" w:rsidRDefault="00774C2F" w:rsidP="00774C2F">
      <w:pPr>
        <w:pStyle w:val="Paragraphedeliste"/>
        <w:numPr>
          <w:ilvl w:val="0"/>
          <w:numId w:val="64"/>
        </w:numPr>
        <w:spacing w:line="256" w:lineRule="auto"/>
        <w:jc w:val="both"/>
        <w:rPr>
          <w:rFonts w:cstheme="minorHAnsi"/>
          <w:b/>
        </w:rPr>
      </w:pPr>
      <w:r w:rsidRPr="00774C2F">
        <w:rPr>
          <w:rFonts w:cstheme="minorHAnsi"/>
        </w:rPr>
        <w:t xml:space="preserve">Enseigner ma discipline (autre que le français) dans un dispositif DASPA – formation à destination des enseignants de disciplines autres que le français : </w:t>
      </w:r>
    </w:p>
    <w:p w14:paraId="0B191892" w14:textId="77777777" w:rsidR="00774C2F" w:rsidRPr="00774C2F" w:rsidRDefault="00774C2F" w:rsidP="00774C2F">
      <w:pPr>
        <w:pStyle w:val="Paragraphedeliste"/>
        <w:numPr>
          <w:ilvl w:val="0"/>
          <w:numId w:val="68"/>
        </w:numPr>
        <w:spacing w:line="256" w:lineRule="auto"/>
        <w:jc w:val="both"/>
        <w:rPr>
          <w:rFonts w:cstheme="minorHAnsi"/>
          <w:b/>
        </w:rPr>
      </w:pPr>
      <w:r w:rsidRPr="00774C2F">
        <w:rPr>
          <w:rFonts w:cstheme="minorHAnsi"/>
        </w:rPr>
        <w:t xml:space="preserve">Module 1 – Les élèves allophones : diversités, spécificités et approches pédagogiques </w:t>
      </w:r>
    </w:p>
    <w:p w14:paraId="5CD055CE" w14:textId="77777777" w:rsidR="00774C2F" w:rsidRPr="00774C2F" w:rsidRDefault="00774C2F" w:rsidP="00774C2F">
      <w:pPr>
        <w:pStyle w:val="Paragraphedeliste"/>
        <w:numPr>
          <w:ilvl w:val="0"/>
          <w:numId w:val="68"/>
        </w:numPr>
        <w:spacing w:line="256" w:lineRule="auto"/>
        <w:jc w:val="both"/>
        <w:rPr>
          <w:rFonts w:cstheme="minorHAnsi"/>
          <w:b/>
        </w:rPr>
      </w:pPr>
      <w:r w:rsidRPr="00774C2F">
        <w:rPr>
          <w:rFonts w:cstheme="minorHAnsi"/>
        </w:rPr>
        <w:t xml:space="preserve">Module 2 – La didactique du FLE – FLS et ma discipline </w:t>
      </w:r>
    </w:p>
    <w:p w14:paraId="3F78A597" w14:textId="77777777" w:rsidR="00774C2F" w:rsidRPr="00774C2F" w:rsidRDefault="00774C2F" w:rsidP="00774C2F">
      <w:pPr>
        <w:pStyle w:val="Paragraphedeliste"/>
        <w:ind w:left="1080"/>
        <w:jc w:val="both"/>
        <w:rPr>
          <w:rFonts w:cstheme="minorHAnsi"/>
        </w:rPr>
      </w:pPr>
    </w:p>
    <w:p w14:paraId="12755EF6" w14:textId="77777777" w:rsidR="00774C2F" w:rsidRPr="00774C2F" w:rsidRDefault="00774C2F" w:rsidP="00774C2F">
      <w:pPr>
        <w:pStyle w:val="Paragraphedeliste"/>
        <w:jc w:val="both"/>
        <w:rPr>
          <w:rFonts w:cstheme="minorHAnsi"/>
          <w:b/>
          <w:u w:val="single"/>
        </w:rPr>
      </w:pPr>
      <w:r w:rsidRPr="00774C2F">
        <w:rPr>
          <w:rFonts w:cstheme="minorHAnsi"/>
          <w:b/>
          <w:u w:val="single"/>
        </w:rPr>
        <w:t xml:space="preserve">Enseignement officiel subventionné </w:t>
      </w:r>
    </w:p>
    <w:p w14:paraId="3BC8B352" w14:textId="77777777" w:rsidR="00774C2F" w:rsidRPr="00774C2F" w:rsidRDefault="00774C2F" w:rsidP="00774C2F">
      <w:pPr>
        <w:pStyle w:val="Paragraphedeliste"/>
        <w:jc w:val="both"/>
        <w:rPr>
          <w:rFonts w:cstheme="minorHAnsi"/>
          <w:b/>
          <w:u w:val="single"/>
        </w:rPr>
      </w:pPr>
    </w:p>
    <w:p w14:paraId="1D943439" w14:textId="77777777" w:rsidR="00774C2F" w:rsidRPr="00774C2F" w:rsidRDefault="00774C2F" w:rsidP="00774C2F">
      <w:pPr>
        <w:pStyle w:val="Paragraphedeliste"/>
        <w:numPr>
          <w:ilvl w:val="0"/>
          <w:numId w:val="49"/>
        </w:numPr>
        <w:spacing w:line="256" w:lineRule="auto"/>
        <w:jc w:val="both"/>
        <w:rPr>
          <w:rFonts w:cstheme="minorHAnsi"/>
          <w:b/>
        </w:rPr>
      </w:pPr>
      <w:r w:rsidRPr="00774C2F">
        <w:rPr>
          <w:rFonts w:cstheme="minorHAnsi"/>
          <w:b/>
        </w:rPr>
        <w:t>Enseignement fondamental (CECP)</w:t>
      </w:r>
    </w:p>
    <w:p w14:paraId="59A4239B" w14:textId="77777777" w:rsidR="00774C2F" w:rsidRPr="00774C2F" w:rsidRDefault="00774C2F" w:rsidP="00774C2F">
      <w:pPr>
        <w:pStyle w:val="Paragraphedeliste"/>
        <w:numPr>
          <w:ilvl w:val="0"/>
          <w:numId w:val="69"/>
        </w:numPr>
        <w:spacing w:line="256" w:lineRule="auto"/>
        <w:jc w:val="both"/>
        <w:rPr>
          <w:rFonts w:cstheme="minorHAnsi"/>
          <w:b/>
        </w:rPr>
      </w:pPr>
      <w:r w:rsidRPr="00774C2F">
        <w:rPr>
          <w:rFonts w:cstheme="minorHAnsi"/>
        </w:rPr>
        <w:t xml:space="preserve">Apprendre le français pour réussir à l’école. </w:t>
      </w:r>
    </w:p>
    <w:p w14:paraId="08F6D44B" w14:textId="77777777" w:rsidR="00774C2F" w:rsidRPr="00774C2F" w:rsidRDefault="00774C2F" w:rsidP="00774C2F">
      <w:pPr>
        <w:pStyle w:val="Paragraphedeliste"/>
        <w:numPr>
          <w:ilvl w:val="0"/>
          <w:numId w:val="69"/>
        </w:numPr>
        <w:spacing w:line="256" w:lineRule="auto"/>
        <w:jc w:val="both"/>
        <w:rPr>
          <w:rFonts w:cstheme="minorHAnsi"/>
          <w:b/>
        </w:rPr>
      </w:pPr>
      <w:r w:rsidRPr="00774C2F">
        <w:rPr>
          <w:rFonts w:cstheme="minorHAnsi"/>
        </w:rPr>
        <w:t xml:space="preserve">Langue de scolarisation, littératie et français des disciplines. </w:t>
      </w:r>
    </w:p>
    <w:p w14:paraId="003AF2B4" w14:textId="77777777" w:rsidR="00774C2F" w:rsidRPr="00774C2F" w:rsidRDefault="00774C2F" w:rsidP="00774C2F">
      <w:pPr>
        <w:pStyle w:val="Paragraphedeliste"/>
        <w:numPr>
          <w:ilvl w:val="0"/>
          <w:numId w:val="69"/>
        </w:numPr>
        <w:spacing w:line="256" w:lineRule="auto"/>
        <w:jc w:val="both"/>
        <w:rPr>
          <w:rFonts w:cstheme="minorHAnsi"/>
          <w:b/>
        </w:rPr>
      </w:pPr>
      <w:r w:rsidRPr="00774C2F">
        <w:rPr>
          <w:rFonts w:cstheme="minorHAnsi"/>
        </w:rPr>
        <w:lastRenderedPageBreak/>
        <w:t xml:space="preserve">Enseigner la langue de scolarisation à des élèves allophones et/ou francophones vulnérables. </w:t>
      </w:r>
    </w:p>
    <w:p w14:paraId="707D925E" w14:textId="77777777" w:rsidR="00774C2F" w:rsidRPr="00774C2F" w:rsidRDefault="00774C2F" w:rsidP="00774C2F">
      <w:pPr>
        <w:pStyle w:val="Paragraphedeliste"/>
        <w:numPr>
          <w:ilvl w:val="0"/>
          <w:numId w:val="69"/>
        </w:numPr>
        <w:spacing w:line="256" w:lineRule="auto"/>
        <w:jc w:val="both"/>
        <w:rPr>
          <w:rFonts w:cstheme="minorHAnsi"/>
          <w:b/>
        </w:rPr>
      </w:pPr>
      <w:r w:rsidRPr="00774C2F">
        <w:rPr>
          <w:rFonts w:cstheme="minorHAnsi"/>
        </w:rPr>
        <w:t xml:space="preserve">Module de questions pratiques de didactique du français langue d’apprentissage – (Ville de Liège/Haute école de la Ville de Liège/Université de Liège). </w:t>
      </w:r>
    </w:p>
    <w:p w14:paraId="1C651C15" w14:textId="77777777" w:rsidR="00774C2F" w:rsidRPr="00774C2F" w:rsidRDefault="00774C2F" w:rsidP="00774C2F">
      <w:pPr>
        <w:pStyle w:val="Paragraphedeliste"/>
        <w:ind w:left="1440"/>
        <w:jc w:val="both"/>
        <w:rPr>
          <w:rFonts w:cstheme="minorHAnsi"/>
          <w:b/>
        </w:rPr>
      </w:pPr>
    </w:p>
    <w:p w14:paraId="6DF3241F" w14:textId="77777777" w:rsidR="00774C2F" w:rsidRPr="00774C2F" w:rsidRDefault="00774C2F" w:rsidP="00774C2F">
      <w:pPr>
        <w:pStyle w:val="Paragraphedeliste"/>
        <w:numPr>
          <w:ilvl w:val="0"/>
          <w:numId w:val="49"/>
        </w:numPr>
        <w:spacing w:line="256" w:lineRule="auto"/>
        <w:jc w:val="both"/>
        <w:rPr>
          <w:rFonts w:cstheme="minorHAnsi"/>
          <w:b/>
        </w:rPr>
      </w:pPr>
      <w:r w:rsidRPr="00774C2F">
        <w:rPr>
          <w:rFonts w:cstheme="minorHAnsi"/>
          <w:b/>
        </w:rPr>
        <w:t xml:space="preserve">Enseignement secondaire ordinaire de plein exercice (CPEONS) </w:t>
      </w:r>
    </w:p>
    <w:p w14:paraId="23BDB8F1" w14:textId="77777777" w:rsidR="00774C2F" w:rsidRPr="00774C2F" w:rsidRDefault="00774C2F" w:rsidP="00774C2F">
      <w:pPr>
        <w:pStyle w:val="Paragraphedeliste"/>
        <w:numPr>
          <w:ilvl w:val="0"/>
          <w:numId w:val="70"/>
        </w:numPr>
        <w:spacing w:line="256" w:lineRule="auto"/>
        <w:jc w:val="both"/>
        <w:rPr>
          <w:rFonts w:cstheme="minorHAnsi"/>
          <w:b/>
        </w:rPr>
      </w:pPr>
      <w:r w:rsidRPr="00774C2F">
        <w:rPr>
          <w:rFonts w:cstheme="minorHAnsi"/>
        </w:rPr>
        <w:t xml:space="preserve">Parcours et accueil des élèves allophones : réflexion commune pour une intégration réussie. </w:t>
      </w:r>
    </w:p>
    <w:p w14:paraId="406CBCCF" w14:textId="77777777" w:rsidR="00774C2F" w:rsidRPr="00774C2F" w:rsidRDefault="00774C2F" w:rsidP="00774C2F">
      <w:pPr>
        <w:pStyle w:val="Paragraphedeliste"/>
        <w:numPr>
          <w:ilvl w:val="0"/>
          <w:numId w:val="70"/>
        </w:numPr>
        <w:spacing w:line="256" w:lineRule="auto"/>
        <w:jc w:val="both"/>
        <w:rPr>
          <w:rFonts w:cstheme="minorHAnsi"/>
          <w:b/>
        </w:rPr>
      </w:pPr>
      <w:r w:rsidRPr="00774C2F">
        <w:rPr>
          <w:rFonts w:cstheme="minorHAnsi"/>
        </w:rPr>
        <w:t xml:space="preserve">Enseigner le FLSCO aux élèves allophones. </w:t>
      </w:r>
    </w:p>
    <w:p w14:paraId="26942113" w14:textId="77777777" w:rsidR="00774C2F" w:rsidRPr="00774C2F" w:rsidRDefault="00774C2F" w:rsidP="00774C2F">
      <w:pPr>
        <w:pStyle w:val="Paragraphedeliste"/>
        <w:numPr>
          <w:ilvl w:val="0"/>
          <w:numId w:val="70"/>
        </w:numPr>
        <w:spacing w:line="256" w:lineRule="auto"/>
        <w:jc w:val="both"/>
        <w:rPr>
          <w:rFonts w:cstheme="minorHAnsi"/>
          <w:b/>
        </w:rPr>
      </w:pPr>
      <w:r w:rsidRPr="00774C2F">
        <w:rPr>
          <w:rFonts w:cstheme="minorHAnsi"/>
        </w:rPr>
        <w:t xml:space="preserve">La didactique du FLE : appréhender les notions de base. </w:t>
      </w:r>
    </w:p>
    <w:p w14:paraId="1BC5A182" w14:textId="77777777" w:rsidR="00774C2F" w:rsidRPr="00774C2F" w:rsidRDefault="00774C2F" w:rsidP="00774C2F">
      <w:pPr>
        <w:pStyle w:val="Paragraphedeliste"/>
        <w:ind w:left="1440"/>
        <w:jc w:val="both"/>
        <w:rPr>
          <w:rFonts w:cstheme="minorHAnsi"/>
          <w:b/>
        </w:rPr>
      </w:pPr>
    </w:p>
    <w:p w14:paraId="07D1B645" w14:textId="77777777" w:rsidR="00774C2F" w:rsidRPr="00774C2F" w:rsidRDefault="00774C2F" w:rsidP="00774C2F">
      <w:pPr>
        <w:pStyle w:val="Paragraphedeliste"/>
        <w:jc w:val="both"/>
        <w:rPr>
          <w:rFonts w:cstheme="minorHAnsi"/>
          <w:b/>
          <w:u w:val="single"/>
        </w:rPr>
      </w:pPr>
      <w:r w:rsidRPr="00774C2F">
        <w:rPr>
          <w:rFonts w:cstheme="minorHAnsi"/>
          <w:b/>
          <w:u w:val="single"/>
        </w:rPr>
        <w:t xml:space="preserve">Enseignement libre subventionné </w:t>
      </w:r>
    </w:p>
    <w:p w14:paraId="134A37D5" w14:textId="77777777" w:rsidR="00774C2F" w:rsidRPr="00774C2F" w:rsidRDefault="00774C2F" w:rsidP="00774C2F">
      <w:pPr>
        <w:pStyle w:val="Paragraphedeliste"/>
        <w:jc w:val="both"/>
        <w:rPr>
          <w:rFonts w:cstheme="minorHAnsi"/>
          <w:b/>
          <w:u w:val="single"/>
        </w:rPr>
      </w:pPr>
    </w:p>
    <w:p w14:paraId="214C93CA" w14:textId="77777777" w:rsidR="00774C2F" w:rsidRPr="00774C2F" w:rsidRDefault="00774C2F" w:rsidP="00774C2F">
      <w:pPr>
        <w:pStyle w:val="Paragraphedeliste"/>
        <w:numPr>
          <w:ilvl w:val="0"/>
          <w:numId w:val="49"/>
        </w:numPr>
        <w:spacing w:line="256" w:lineRule="auto"/>
        <w:jc w:val="both"/>
        <w:rPr>
          <w:rFonts w:cstheme="minorHAnsi"/>
          <w:b/>
        </w:rPr>
      </w:pPr>
      <w:r w:rsidRPr="00774C2F">
        <w:rPr>
          <w:rFonts w:cstheme="minorHAnsi"/>
          <w:b/>
        </w:rPr>
        <w:t>Enseignement fondamental (FOCEF)</w:t>
      </w:r>
    </w:p>
    <w:p w14:paraId="11CE62B5" w14:textId="77777777" w:rsidR="00774C2F" w:rsidRPr="00774C2F" w:rsidRDefault="00774C2F" w:rsidP="00774C2F">
      <w:pPr>
        <w:pStyle w:val="Paragraphedeliste"/>
        <w:numPr>
          <w:ilvl w:val="0"/>
          <w:numId w:val="71"/>
        </w:numPr>
        <w:spacing w:line="256" w:lineRule="auto"/>
        <w:jc w:val="both"/>
        <w:rPr>
          <w:rFonts w:cstheme="minorHAnsi"/>
          <w:b/>
        </w:rPr>
      </w:pPr>
      <w:r w:rsidRPr="00774C2F">
        <w:rPr>
          <w:rFonts w:cstheme="minorHAnsi"/>
        </w:rPr>
        <w:t xml:space="preserve">Des élèves non francophones dans ma classe : mission possible ! </w:t>
      </w:r>
    </w:p>
    <w:p w14:paraId="35AD87AE" w14:textId="77777777" w:rsidR="00774C2F" w:rsidRPr="00774C2F" w:rsidRDefault="00774C2F" w:rsidP="00774C2F">
      <w:pPr>
        <w:pStyle w:val="Paragraphedeliste"/>
        <w:numPr>
          <w:ilvl w:val="0"/>
          <w:numId w:val="71"/>
        </w:numPr>
        <w:spacing w:line="256" w:lineRule="auto"/>
        <w:jc w:val="both"/>
        <w:rPr>
          <w:rFonts w:cstheme="minorHAnsi"/>
          <w:b/>
        </w:rPr>
      </w:pPr>
      <w:r w:rsidRPr="00774C2F">
        <w:rPr>
          <w:rFonts w:cstheme="minorHAnsi"/>
        </w:rPr>
        <w:t>Accompagner l’entrée dans l’écrit/l’écriture en contexte d’apprentissage d’une langue en milieu scolaire.</w:t>
      </w:r>
    </w:p>
    <w:p w14:paraId="5D3AF474" w14:textId="77777777" w:rsidR="00774C2F" w:rsidRPr="00774C2F" w:rsidRDefault="00774C2F" w:rsidP="00774C2F">
      <w:pPr>
        <w:pStyle w:val="Paragraphedeliste"/>
        <w:numPr>
          <w:ilvl w:val="0"/>
          <w:numId w:val="71"/>
        </w:numPr>
        <w:spacing w:line="256" w:lineRule="auto"/>
        <w:jc w:val="both"/>
        <w:rPr>
          <w:rFonts w:cstheme="minorHAnsi"/>
          <w:b/>
        </w:rPr>
      </w:pPr>
      <w:r w:rsidRPr="00774C2F">
        <w:rPr>
          <w:rFonts w:cstheme="minorHAnsi"/>
        </w:rPr>
        <w:t>Français langue d'apprentissage et de scolarisation – Travailler en groupes de besoins.</w:t>
      </w:r>
    </w:p>
    <w:p w14:paraId="39C0E29A" w14:textId="77777777" w:rsidR="00774C2F" w:rsidRPr="00774C2F" w:rsidRDefault="00774C2F" w:rsidP="00774C2F">
      <w:pPr>
        <w:pStyle w:val="Paragraphedeliste"/>
        <w:numPr>
          <w:ilvl w:val="0"/>
          <w:numId w:val="71"/>
        </w:numPr>
        <w:spacing w:line="256" w:lineRule="auto"/>
        <w:jc w:val="both"/>
        <w:rPr>
          <w:rFonts w:cstheme="minorHAnsi"/>
          <w:b/>
        </w:rPr>
      </w:pPr>
      <w:r w:rsidRPr="00774C2F">
        <w:rPr>
          <w:rFonts w:cstheme="minorHAnsi"/>
        </w:rPr>
        <w:t>Enseigner le français langue de scolarisation/langue d'apprentissage (</w:t>
      </w:r>
      <w:proofErr w:type="spellStart"/>
      <w:r w:rsidRPr="00774C2F">
        <w:rPr>
          <w:rFonts w:cstheme="minorHAnsi"/>
        </w:rPr>
        <w:t>FLSco</w:t>
      </w:r>
      <w:proofErr w:type="spellEnd"/>
      <w:r w:rsidRPr="00774C2F">
        <w:rPr>
          <w:rFonts w:cstheme="minorHAnsi"/>
        </w:rPr>
        <w:t xml:space="preserve">/FLA) à des élèves allophones. </w:t>
      </w:r>
    </w:p>
    <w:p w14:paraId="37C20D54" w14:textId="77777777" w:rsidR="00774C2F" w:rsidRPr="00774C2F" w:rsidRDefault="00774C2F" w:rsidP="00774C2F">
      <w:pPr>
        <w:pStyle w:val="Paragraphedeliste"/>
        <w:numPr>
          <w:ilvl w:val="0"/>
          <w:numId w:val="71"/>
        </w:numPr>
        <w:spacing w:line="256" w:lineRule="auto"/>
        <w:jc w:val="both"/>
        <w:rPr>
          <w:rFonts w:cstheme="minorHAnsi"/>
          <w:b/>
        </w:rPr>
      </w:pPr>
      <w:r w:rsidRPr="00774C2F">
        <w:rPr>
          <w:rFonts w:cstheme="minorHAnsi"/>
        </w:rPr>
        <w:t xml:space="preserve">Il était une fois…le savoir parler. </w:t>
      </w:r>
    </w:p>
    <w:p w14:paraId="2A86321F" w14:textId="77777777" w:rsidR="00774C2F" w:rsidRPr="00774C2F" w:rsidRDefault="00774C2F" w:rsidP="00774C2F">
      <w:pPr>
        <w:pStyle w:val="Paragraphedeliste"/>
        <w:numPr>
          <w:ilvl w:val="0"/>
          <w:numId w:val="71"/>
        </w:numPr>
        <w:spacing w:line="256" w:lineRule="auto"/>
        <w:jc w:val="both"/>
        <w:rPr>
          <w:rFonts w:cstheme="minorHAnsi"/>
          <w:b/>
        </w:rPr>
      </w:pPr>
      <w:r w:rsidRPr="00774C2F">
        <w:rPr>
          <w:rFonts w:cstheme="minorHAnsi"/>
        </w:rPr>
        <w:t xml:space="preserve">Jouer pour initier à la langue d'apprentissage et de scolarisation en classes maternelles. </w:t>
      </w:r>
    </w:p>
    <w:p w14:paraId="793DAA99" w14:textId="77777777" w:rsidR="00774C2F" w:rsidRPr="00774C2F" w:rsidRDefault="00774C2F" w:rsidP="00774C2F">
      <w:pPr>
        <w:pStyle w:val="Paragraphedeliste"/>
        <w:numPr>
          <w:ilvl w:val="0"/>
          <w:numId w:val="71"/>
        </w:numPr>
        <w:spacing w:line="256" w:lineRule="auto"/>
        <w:jc w:val="both"/>
        <w:rPr>
          <w:rFonts w:cstheme="minorHAnsi"/>
          <w:b/>
        </w:rPr>
      </w:pPr>
      <w:r w:rsidRPr="00774C2F">
        <w:rPr>
          <w:rFonts w:cstheme="minorHAnsi"/>
        </w:rPr>
        <w:t xml:space="preserve">La place de l’interculturel dans l’apprentissage du français. </w:t>
      </w:r>
    </w:p>
    <w:p w14:paraId="4DC69988" w14:textId="77777777" w:rsidR="00774C2F" w:rsidRPr="00774C2F" w:rsidRDefault="00774C2F" w:rsidP="00774C2F">
      <w:pPr>
        <w:pStyle w:val="Paragraphedeliste"/>
        <w:numPr>
          <w:ilvl w:val="0"/>
          <w:numId w:val="71"/>
        </w:numPr>
        <w:spacing w:line="256" w:lineRule="auto"/>
        <w:jc w:val="both"/>
        <w:rPr>
          <w:rFonts w:cstheme="minorHAnsi"/>
          <w:b/>
        </w:rPr>
      </w:pPr>
      <w:r w:rsidRPr="00774C2F">
        <w:rPr>
          <w:rFonts w:cstheme="minorHAnsi"/>
        </w:rPr>
        <w:t xml:space="preserve">Les tensions identitaires. </w:t>
      </w:r>
    </w:p>
    <w:p w14:paraId="56FCCA40" w14:textId="77777777" w:rsidR="00774C2F" w:rsidRPr="00774C2F" w:rsidRDefault="00774C2F" w:rsidP="00774C2F">
      <w:pPr>
        <w:pStyle w:val="Paragraphedeliste"/>
        <w:numPr>
          <w:ilvl w:val="0"/>
          <w:numId w:val="71"/>
        </w:numPr>
        <w:spacing w:line="256" w:lineRule="auto"/>
        <w:jc w:val="both"/>
        <w:rPr>
          <w:rFonts w:cstheme="minorHAnsi"/>
          <w:b/>
        </w:rPr>
      </w:pPr>
      <w:r w:rsidRPr="00774C2F">
        <w:rPr>
          <w:rFonts w:cstheme="minorHAnsi"/>
        </w:rPr>
        <w:t>Accompagner les élèves vers l'intégration dans une classe ordinaire/inclusive.</w:t>
      </w:r>
    </w:p>
    <w:p w14:paraId="3AE7DCE8" w14:textId="77777777" w:rsidR="00774C2F" w:rsidRPr="00774C2F" w:rsidRDefault="00774C2F" w:rsidP="00774C2F">
      <w:pPr>
        <w:pStyle w:val="Paragraphedeliste"/>
        <w:numPr>
          <w:ilvl w:val="0"/>
          <w:numId w:val="71"/>
        </w:numPr>
        <w:spacing w:line="256" w:lineRule="auto"/>
        <w:jc w:val="both"/>
        <w:rPr>
          <w:rFonts w:cstheme="minorHAnsi"/>
          <w:b/>
        </w:rPr>
      </w:pPr>
      <w:r w:rsidRPr="00774C2F">
        <w:rPr>
          <w:rFonts w:cstheme="minorHAnsi"/>
        </w:rPr>
        <w:t xml:space="preserve">Apprendre le FLA pour réussir… ensemble ! </w:t>
      </w:r>
    </w:p>
    <w:p w14:paraId="6C127A15" w14:textId="77777777" w:rsidR="00774C2F" w:rsidRPr="00774C2F" w:rsidRDefault="00774C2F" w:rsidP="00774C2F">
      <w:pPr>
        <w:pStyle w:val="Paragraphedeliste"/>
        <w:numPr>
          <w:ilvl w:val="0"/>
          <w:numId w:val="71"/>
        </w:numPr>
        <w:spacing w:line="256" w:lineRule="auto"/>
        <w:jc w:val="both"/>
        <w:rPr>
          <w:rFonts w:cstheme="minorHAnsi"/>
          <w:b/>
        </w:rPr>
      </w:pPr>
      <w:r w:rsidRPr="00774C2F">
        <w:rPr>
          <w:rFonts w:cstheme="minorHAnsi"/>
        </w:rPr>
        <w:t xml:space="preserve">Des mots à la phrase. </w:t>
      </w:r>
    </w:p>
    <w:p w14:paraId="1BE2749D" w14:textId="77777777" w:rsidR="00774C2F" w:rsidRPr="00774C2F" w:rsidRDefault="00774C2F" w:rsidP="00774C2F">
      <w:pPr>
        <w:pStyle w:val="Paragraphedeliste"/>
        <w:ind w:left="1068"/>
        <w:jc w:val="both"/>
        <w:rPr>
          <w:rFonts w:cstheme="minorHAnsi"/>
          <w:b/>
        </w:rPr>
      </w:pPr>
    </w:p>
    <w:p w14:paraId="59A05D9C" w14:textId="77777777" w:rsidR="00774C2F" w:rsidRPr="00774C2F" w:rsidRDefault="00774C2F" w:rsidP="00774C2F">
      <w:pPr>
        <w:pStyle w:val="Paragraphedeliste"/>
        <w:numPr>
          <w:ilvl w:val="0"/>
          <w:numId w:val="49"/>
        </w:numPr>
        <w:spacing w:line="256" w:lineRule="auto"/>
        <w:jc w:val="both"/>
        <w:rPr>
          <w:rFonts w:cstheme="minorHAnsi"/>
          <w:b/>
        </w:rPr>
      </w:pPr>
      <w:r w:rsidRPr="00774C2F">
        <w:rPr>
          <w:rFonts w:cstheme="minorHAnsi"/>
          <w:b/>
        </w:rPr>
        <w:t xml:space="preserve">Enseignement secondaire (CEFAFOC) </w:t>
      </w:r>
    </w:p>
    <w:p w14:paraId="78341ACF" w14:textId="77777777" w:rsidR="00774C2F" w:rsidRPr="00774C2F" w:rsidRDefault="00774C2F" w:rsidP="00774C2F">
      <w:pPr>
        <w:pStyle w:val="Paragraphedeliste"/>
        <w:numPr>
          <w:ilvl w:val="0"/>
          <w:numId w:val="72"/>
        </w:numPr>
        <w:spacing w:line="256" w:lineRule="auto"/>
        <w:jc w:val="both"/>
        <w:rPr>
          <w:rFonts w:cstheme="minorHAnsi"/>
          <w:b/>
        </w:rPr>
      </w:pPr>
      <w:r w:rsidRPr="00774C2F">
        <w:rPr>
          <w:rFonts w:cstheme="minorHAnsi"/>
        </w:rPr>
        <w:t xml:space="preserve">Des élèves non francophones dans ma classe : mission possible ! </w:t>
      </w:r>
    </w:p>
    <w:p w14:paraId="01F5820C" w14:textId="77777777" w:rsidR="00774C2F" w:rsidRPr="00774C2F" w:rsidRDefault="00774C2F" w:rsidP="00774C2F">
      <w:pPr>
        <w:pStyle w:val="Paragraphedeliste"/>
        <w:numPr>
          <w:ilvl w:val="0"/>
          <w:numId w:val="72"/>
        </w:numPr>
        <w:spacing w:line="256" w:lineRule="auto"/>
        <w:jc w:val="both"/>
        <w:rPr>
          <w:rFonts w:cstheme="minorHAnsi"/>
          <w:b/>
        </w:rPr>
      </w:pPr>
      <w:r w:rsidRPr="00774C2F">
        <w:rPr>
          <w:rFonts w:cstheme="minorHAnsi"/>
        </w:rPr>
        <w:t xml:space="preserve">Accompagner l’entrée dans l’écrit/la lecture en contexte d’apprentissage d’une langue en milieu scolaire. </w:t>
      </w:r>
    </w:p>
    <w:p w14:paraId="428AA9CD" w14:textId="77777777" w:rsidR="00774C2F" w:rsidRPr="00774C2F" w:rsidRDefault="00774C2F" w:rsidP="00774C2F">
      <w:pPr>
        <w:pStyle w:val="Paragraphedeliste"/>
        <w:numPr>
          <w:ilvl w:val="0"/>
          <w:numId w:val="72"/>
        </w:numPr>
        <w:spacing w:line="256" w:lineRule="auto"/>
        <w:jc w:val="both"/>
        <w:rPr>
          <w:rFonts w:cstheme="minorHAnsi"/>
          <w:b/>
        </w:rPr>
      </w:pPr>
      <w:r w:rsidRPr="00774C2F">
        <w:rPr>
          <w:rFonts w:cstheme="minorHAnsi"/>
        </w:rPr>
        <w:t xml:space="preserve">Français langue de scolarité : enseigner à des terriens. </w:t>
      </w:r>
    </w:p>
    <w:p w14:paraId="5CA0F417" w14:textId="77777777" w:rsidR="00774C2F" w:rsidRPr="00774C2F" w:rsidRDefault="00774C2F" w:rsidP="00774C2F">
      <w:pPr>
        <w:pStyle w:val="Paragraphedeliste"/>
        <w:numPr>
          <w:ilvl w:val="0"/>
          <w:numId w:val="72"/>
        </w:numPr>
        <w:spacing w:line="256" w:lineRule="auto"/>
        <w:jc w:val="both"/>
        <w:rPr>
          <w:rFonts w:cstheme="minorHAnsi"/>
          <w:b/>
        </w:rPr>
      </w:pPr>
      <w:r w:rsidRPr="00774C2F">
        <w:rPr>
          <w:rFonts w:cstheme="minorHAnsi"/>
        </w:rPr>
        <w:t xml:space="preserve">Quand les arts entrent en classe DASPA. </w:t>
      </w:r>
    </w:p>
    <w:p w14:paraId="25C1064D" w14:textId="77777777" w:rsidR="00774C2F" w:rsidRPr="00774C2F" w:rsidRDefault="00774C2F" w:rsidP="00774C2F">
      <w:pPr>
        <w:pStyle w:val="Paragraphedeliste"/>
        <w:numPr>
          <w:ilvl w:val="0"/>
          <w:numId w:val="72"/>
        </w:numPr>
        <w:spacing w:line="256" w:lineRule="auto"/>
        <w:jc w:val="both"/>
        <w:rPr>
          <w:rFonts w:cstheme="minorHAnsi"/>
          <w:b/>
        </w:rPr>
      </w:pPr>
      <w:r w:rsidRPr="00774C2F">
        <w:rPr>
          <w:rFonts w:cstheme="minorHAnsi"/>
        </w:rPr>
        <w:t xml:space="preserve">Élaboration d'une politique </w:t>
      </w:r>
      <w:proofErr w:type="spellStart"/>
      <w:r w:rsidRPr="00774C2F">
        <w:rPr>
          <w:rFonts w:cstheme="minorHAnsi"/>
        </w:rPr>
        <w:t>FLSco</w:t>
      </w:r>
      <w:proofErr w:type="spellEnd"/>
      <w:r w:rsidRPr="00774C2F">
        <w:rPr>
          <w:rFonts w:cstheme="minorHAnsi"/>
        </w:rPr>
        <w:t xml:space="preserve"> au sein d'un établissement scolaire : du Plan de pilotage aux gestes professionnels. </w:t>
      </w:r>
    </w:p>
    <w:p w14:paraId="791B79AE" w14:textId="77777777" w:rsidR="00774C2F" w:rsidRPr="00774C2F" w:rsidRDefault="00774C2F" w:rsidP="00774C2F">
      <w:pPr>
        <w:pStyle w:val="Paragraphedeliste"/>
        <w:numPr>
          <w:ilvl w:val="0"/>
          <w:numId w:val="72"/>
        </w:numPr>
        <w:spacing w:line="256" w:lineRule="auto"/>
        <w:jc w:val="both"/>
        <w:rPr>
          <w:rFonts w:cstheme="minorHAnsi"/>
          <w:b/>
        </w:rPr>
      </w:pPr>
      <w:r w:rsidRPr="00774C2F">
        <w:rPr>
          <w:rFonts w:cstheme="minorHAnsi"/>
        </w:rPr>
        <w:t xml:space="preserve">Dispositif de formation/accompagnement de professeurs référents </w:t>
      </w:r>
      <w:proofErr w:type="spellStart"/>
      <w:r w:rsidRPr="00774C2F">
        <w:rPr>
          <w:rFonts w:cstheme="minorHAnsi"/>
        </w:rPr>
        <w:t>FLSco</w:t>
      </w:r>
      <w:proofErr w:type="spellEnd"/>
      <w:r w:rsidRPr="00774C2F">
        <w:rPr>
          <w:rFonts w:cstheme="minorHAnsi"/>
        </w:rPr>
        <w:t xml:space="preserve">. </w:t>
      </w:r>
    </w:p>
    <w:p w14:paraId="2E1813E1" w14:textId="77777777" w:rsidR="00774C2F" w:rsidRPr="00774C2F" w:rsidRDefault="00774C2F" w:rsidP="00774C2F">
      <w:pPr>
        <w:pStyle w:val="Paragraphedeliste"/>
        <w:numPr>
          <w:ilvl w:val="0"/>
          <w:numId w:val="72"/>
        </w:numPr>
        <w:spacing w:line="256" w:lineRule="auto"/>
        <w:jc w:val="both"/>
        <w:rPr>
          <w:rFonts w:cstheme="minorHAnsi"/>
          <w:b/>
        </w:rPr>
      </w:pPr>
      <w:r w:rsidRPr="00774C2F">
        <w:rPr>
          <w:rFonts w:cstheme="minorHAnsi"/>
        </w:rPr>
        <w:t xml:space="preserve">Le plurilinguisme à l'école : une ressource pour apprendre la langue scolaire.  </w:t>
      </w:r>
    </w:p>
    <w:p w14:paraId="6CBF6864" w14:textId="77777777" w:rsidR="00774C2F" w:rsidRPr="00774C2F" w:rsidRDefault="00774C2F" w:rsidP="00774C2F">
      <w:pPr>
        <w:pStyle w:val="Paragraphedeliste"/>
        <w:numPr>
          <w:ilvl w:val="0"/>
          <w:numId w:val="72"/>
        </w:numPr>
        <w:spacing w:line="256" w:lineRule="auto"/>
        <w:jc w:val="both"/>
        <w:rPr>
          <w:rFonts w:cstheme="minorHAnsi"/>
          <w:b/>
        </w:rPr>
      </w:pPr>
      <w:r w:rsidRPr="00774C2F">
        <w:rPr>
          <w:rFonts w:cstheme="minorHAnsi"/>
        </w:rPr>
        <w:t xml:space="preserve">Lire les textes du savoir dans toutes les disciplines. </w:t>
      </w:r>
    </w:p>
    <w:p w14:paraId="0614B360" w14:textId="77777777" w:rsidR="00774C2F" w:rsidRPr="00774C2F" w:rsidRDefault="00774C2F" w:rsidP="00774C2F">
      <w:pPr>
        <w:pStyle w:val="Paragraphedeliste"/>
        <w:numPr>
          <w:ilvl w:val="0"/>
          <w:numId w:val="72"/>
        </w:numPr>
        <w:spacing w:line="256" w:lineRule="auto"/>
        <w:jc w:val="both"/>
        <w:rPr>
          <w:rFonts w:cstheme="minorHAnsi"/>
          <w:b/>
        </w:rPr>
      </w:pPr>
      <w:r w:rsidRPr="00774C2F">
        <w:rPr>
          <w:rFonts w:cstheme="minorHAnsi"/>
        </w:rPr>
        <w:t xml:space="preserve">Le FLSCO, une langue étrangère pour tous ? </w:t>
      </w:r>
    </w:p>
    <w:p w14:paraId="633224D7" w14:textId="77777777" w:rsidR="00774C2F" w:rsidRPr="00774C2F" w:rsidRDefault="00774C2F" w:rsidP="00774C2F">
      <w:pPr>
        <w:pStyle w:val="Paragraphedeliste"/>
        <w:numPr>
          <w:ilvl w:val="0"/>
          <w:numId w:val="72"/>
        </w:numPr>
        <w:spacing w:line="256" w:lineRule="auto"/>
        <w:jc w:val="both"/>
        <w:rPr>
          <w:rFonts w:cstheme="minorHAnsi"/>
          <w:b/>
        </w:rPr>
      </w:pPr>
      <w:r w:rsidRPr="00774C2F">
        <w:rPr>
          <w:rFonts w:cstheme="minorHAnsi"/>
        </w:rPr>
        <w:t xml:space="preserve">Le français comme compétence transversale, levier d’apprentissage – Parcours FLSCO. </w:t>
      </w:r>
    </w:p>
    <w:p w14:paraId="15BC4A70" w14:textId="77777777" w:rsidR="00774C2F" w:rsidRPr="00774C2F" w:rsidRDefault="00774C2F" w:rsidP="00774C2F">
      <w:pPr>
        <w:spacing w:after="0" w:line="340" w:lineRule="exact"/>
        <w:jc w:val="both"/>
        <w:rPr>
          <w:rFonts w:eastAsia="Verdana" w:cstheme="minorHAnsi"/>
        </w:rPr>
      </w:pPr>
    </w:p>
    <w:p w14:paraId="7DB024C0" w14:textId="77777777" w:rsidR="00470729" w:rsidRPr="00774C2F" w:rsidRDefault="00470729" w:rsidP="00C1113D">
      <w:pPr>
        <w:pStyle w:val="Paragraphedeliste"/>
        <w:jc w:val="both"/>
        <w:rPr>
          <w:rFonts w:cstheme="minorHAnsi"/>
          <w:b/>
          <w:bCs/>
        </w:rPr>
      </w:pPr>
    </w:p>
    <w:p w14:paraId="14E4CC65" w14:textId="77777777" w:rsidR="00470729" w:rsidRPr="00774C2F" w:rsidRDefault="00470729" w:rsidP="00C1113D">
      <w:pPr>
        <w:pStyle w:val="Paragraphedeliste"/>
        <w:jc w:val="both"/>
        <w:rPr>
          <w:rFonts w:cstheme="minorHAnsi"/>
          <w:b/>
          <w:bCs/>
        </w:rPr>
      </w:pPr>
    </w:p>
    <w:sectPr w:rsidR="00470729" w:rsidRPr="00774C2F" w:rsidSect="004659FD">
      <w:headerReference w:type="even" r:id="rId15"/>
      <w:headerReference w:type="default" r:id="rId16"/>
      <w:footerReference w:type="even" r:id="rId17"/>
      <w:footerReference w:type="default" r:id="rId18"/>
      <w:headerReference w:type="first" r:id="rId19"/>
      <w:footerReference w:type="first" r:id="rId20"/>
      <w:pgSz w:w="11906" w:h="16838"/>
      <w:pgMar w:top="993"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2DC37" w14:textId="77777777" w:rsidR="001F1490" w:rsidRDefault="001F1490" w:rsidP="00774C2F">
      <w:pPr>
        <w:spacing w:after="0" w:line="240" w:lineRule="auto"/>
      </w:pPr>
      <w:r>
        <w:separator/>
      </w:r>
    </w:p>
  </w:endnote>
  <w:endnote w:type="continuationSeparator" w:id="0">
    <w:p w14:paraId="0BDE2F31" w14:textId="77777777" w:rsidR="001F1490" w:rsidRDefault="001F1490" w:rsidP="00774C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Narrow">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7ADD8" w14:textId="77777777" w:rsidR="00E70CE1" w:rsidRDefault="00E70CE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5455382"/>
      <w:docPartObj>
        <w:docPartGallery w:val="Page Numbers (Bottom of Page)"/>
        <w:docPartUnique/>
      </w:docPartObj>
    </w:sdtPr>
    <w:sdtContent>
      <w:p w14:paraId="37AB941C" w14:textId="47ABE61F" w:rsidR="00E70CE1" w:rsidRDefault="00E70CE1">
        <w:pPr>
          <w:pStyle w:val="Pieddepage"/>
          <w:jc w:val="right"/>
        </w:pPr>
        <w:r>
          <w:fldChar w:fldCharType="begin"/>
        </w:r>
        <w:r>
          <w:instrText>PAGE   \* MERGEFORMAT</w:instrText>
        </w:r>
        <w:r>
          <w:fldChar w:fldCharType="separate"/>
        </w:r>
        <w:r>
          <w:rPr>
            <w:lang w:val="fr-FR"/>
          </w:rPr>
          <w:t>2</w:t>
        </w:r>
        <w:r>
          <w:fldChar w:fldCharType="end"/>
        </w:r>
      </w:p>
    </w:sdtContent>
  </w:sdt>
  <w:p w14:paraId="15E1C6D5" w14:textId="77777777" w:rsidR="00E70CE1" w:rsidRDefault="00E70CE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7B6C6" w14:textId="77777777" w:rsidR="00E70CE1" w:rsidRDefault="00E70CE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1D6A9" w14:textId="77777777" w:rsidR="001F1490" w:rsidRDefault="001F1490" w:rsidP="00774C2F">
      <w:pPr>
        <w:spacing w:after="0" w:line="240" w:lineRule="auto"/>
      </w:pPr>
      <w:r>
        <w:separator/>
      </w:r>
    </w:p>
  </w:footnote>
  <w:footnote w:type="continuationSeparator" w:id="0">
    <w:p w14:paraId="5A8D91E7" w14:textId="77777777" w:rsidR="001F1490" w:rsidRDefault="001F1490" w:rsidP="00774C2F">
      <w:pPr>
        <w:spacing w:after="0" w:line="240" w:lineRule="auto"/>
      </w:pPr>
      <w:r>
        <w:continuationSeparator/>
      </w:r>
    </w:p>
  </w:footnote>
  <w:footnote w:id="1">
    <w:p w14:paraId="7380679A" w14:textId="77777777" w:rsidR="00774C2F" w:rsidRDefault="00774C2F" w:rsidP="00774C2F">
      <w:pPr>
        <w:pStyle w:val="Notedebasdepage"/>
      </w:pPr>
      <w:r>
        <w:rPr>
          <w:rStyle w:val="Appelnotedebasdep"/>
        </w:rPr>
        <w:footnoteRef/>
      </w:r>
      <w:r>
        <w:t xml:space="preserve"> Ces formations sont les mêmes que celles figurant à l’annexe 7 (p.29) de la circulaire 8624 du 10 juin 2022 </w:t>
      </w:r>
      <w:r>
        <w:rPr>
          <w:i/>
        </w:rPr>
        <w:t>intitulée -Informations relatives à la mise en œuvre du Tronc commun à partir de la rentrée scolaire 2022-2023</w:t>
      </w:r>
      <w:r>
        <w:t xml:space="preserve"> -qui elle-même reprenait les formations listées dans les circulaires 8160, 8246 et 7678. Ces 4 circulaires ont toutes été abrogées.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C5185" w14:textId="77777777" w:rsidR="00E70CE1" w:rsidRDefault="00E70CE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BE9BD" w14:textId="506E789A" w:rsidR="003939F4" w:rsidRPr="003939F4" w:rsidRDefault="003939F4" w:rsidP="003939F4">
    <w:pPr>
      <w:pStyle w:val="En-tte"/>
      <w:jc w:val="center"/>
      <w:rPr>
        <w:rFonts w:ascii="Verdana" w:hAnsi="Verdana"/>
        <w:b/>
        <w:bCs/>
        <w:sz w:val="24"/>
        <w:szCs w:val="24"/>
      </w:rPr>
    </w:pPr>
    <w:r w:rsidRPr="003939F4">
      <w:rPr>
        <w:rFonts w:ascii="Verdana" w:hAnsi="Verdana"/>
        <w:b/>
        <w:bCs/>
        <w:sz w:val="24"/>
        <w:szCs w:val="24"/>
      </w:rPr>
      <w:t>ANNEXE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AFEC5" w14:textId="77777777" w:rsidR="00E70CE1" w:rsidRDefault="00E70CE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439A8"/>
    <w:multiLevelType w:val="hybridMultilevel"/>
    <w:tmpl w:val="20BADC54"/>
    <w:lvl w:ilvl="0" w:tplc="2E0A8606">
      <w:start w:val="1"/>
      <w:numFmt w:val="bullet"/>
      <w:lvlText w:val=""/>
      <w:lvlJc w:val="left"/>
      <w:pPr>
        <w:ind w:left="720" w:hanging="360"/>
      </w:pPr>
      <w:rPr>
        <w:rFonts w:ascii="Symbol" w:hAnsi="Symbol" w:hint="default"/>
        <w:color w:val="auto"/>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1" w15:restartNumberingAfterBreak="0">
    <w:nsid w:val="00643CC3"/>
    <w:multiLevelType w:val="hybridMultilevel"/>
    <w:tmpl w:val="694E50C0"/>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2" w15:restartNumberingAfterBreak="0">
    <w:nsid w:val="030D44EC"/>
    <w:multiLevelType w:val="hybridMultilevel"/>
    <w:tmpl w:val="60C857B2"/>
    <w:lvl w:ilvl="0" w:tplc="080C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5A110C8"/>
    <w:multiLevelType w:val="hybridMultilevel"/>
    <w:tmpl w:val="A6D49768"/>
    <w:lvl w:ilvl="0" w:tplc="660437D0">
      <w:numFmt w:val="bullet"/>
      <w:lvlText w:val="-"/>
      <w:lvlJc w:val="left"/>
      <w:pPr>
        <w:ind w:left="360" w:hanging="360"/>
      </w:pPr>
      <w:rPr>
        <w:rFonts w:ascii="Calibri" w:eastAsiaTheme="minorHAnsi" w:hAnsi="Calibri" w:cs="Calibri"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4" w15:restartNumberingAfterBreak="0">
    <w:nsid w:val="09A70F3E"/>
    <w:multiLevelType w:val="hybridMultilevel"/>
    <w:tmpl w:val="D180B9CC"/>
    <w:lvl w:ilvl="0" w:tplc="080C0001">
      <w:start w:val="1"/>
      <w:numFmt w:val="bullet"/>
      <w:lvlText w:val=""/>
      <w:lvlJc w:val="left"/>
      <w:pPr>
        <w:ind w:left="360" w:hanging="360"/>
      </w:pPr>
      <w:rPr>
        <w:rFonts w:ascii="Symbol" w:hAnsi="Symbol"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5" w15:restartNumberingAfterBreak="0">
    <w:nsid w:val="09D9715A"/>
    <w:multiLevelType w:val="hybridMultilevel"/>
    <w:tmpl w:val="B914D1F8"/>
    <w:lvl w:ilvl="0" w:tplc="B9CE98A6">
      <w:numFmt w:val="bullet"/>
      <w:lvlText w:val="-"/>
      <w:lvlJc w:val="left"/>
      <w:pPr>
        <w:ind w:left="360" w:hanging="360"/>
      </w:pPr>
      <w:rPr>
        <w:rFonts w:ascii="Calibri" w:eastAsiaTheme="minorHAnsi" w:hAnsi="Calibri" w:cs="Calibri"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6" w15:restartNumberingAfterBreak="0">
    <w:nsid w:val="0EC26D28"/>
    <w:multiLevelType w:val="hybridMultilevel"/>
    <w:tmpl w:val="CE8A1EC0"/>
    <w:lvl w:ilvl="0" w:tplc="B9CE98A6">
      <w:numFmt w:val="bullet"/>
      <w:lvlText w:val="-"/>
      <w:lvlJc w:val="left"/>
      <w:pPr>
        <w:ind w:left="360" w:hanging="360"/>
      </w:pPr>
      <w:rPr>
        <w:rFonts w:ascii="Calibri" w:eastAsiaTheme="minorHAnsi" w:hAnsi="Calibri" w:cs="Calibri"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7" w15:restartNumberingAfterBreak="0">
    <w:nsid w:val="0F9E5785"/>
    <w:multiLevelType w:val="hybridMultilevel"/>
    <w:tmpl w:val="9174B6D6"/>
    <w:lvl w:ilvl="0" w:tplc="71C86456">
      <w:numFmt w:val="bullet"/>
      <w:lvlText w:val="-"/>
      <w:lvlJc w:val="left"/>
      <w:pPr>
        <w:ind w:left="360" w:hanging="360"/>
      </w:pPr>
      <w:rPr>
        <w:rFonts w:ascii="Calibri" w:eastAsiaTheme="minorHAnsi" w:hAnsi="Calibri" w:cs="Calibri"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8" w15:restartNumberingAfterBreak="0">
    <w:nsid w:val="11841E46"/>
    <w:multiLevelType w:val="hybridMultilevel"/>
    <w:tmpl w:val="38AEEAD6"/>
    <w:lvl w:ilvl="0" w:tplc="080C0001">
      <w:start w:val="1"/>
      <w:numFmt w:val="bullet"/>
      <w:lvlText w:val=""/>
      <w:lvlJc w:val="left"/>
      <w:pPr>
        <w:ind w:left="1428" w:hanging="360"/>
      </w:pPr>
      <w:rPr>
        <w:rFonts w:ascii="Symbol" w:hAnsi="Symbol" w:hint="default"/>
      </w:rPr>
    </w:lvl>
    <w:lvl w:ilvl="1" w:tplc="080C0003">
      <w:start w:val="1"/>
      <w:numFmt w:val="bullet"/>
      <w:lvlText w:val="o"/>
      <w:lvlJc w:val="left"/>
      <w:pPr>
        <w:ind w:left="2148" w:hanging="360"/>
      </w:pPr>
      <w:rPr>
        <w:rFonts w:ascii="Courier New" w:hAnsi="Courier New" w:cs="Courier New" w:hint="default"/>
      </w:rPr>
    </w:lvl>
    <w:lvl w:ilvl="2" w:tplc="080C0005">
      <w:start w:val="1"/>
      <w:numFmt w:val="bullet"/>
      <w:lvlText w:val=""/>
      <w:lvlJc w:val="left"/>
      <w:pPr>
        <w:ind w:left="2868" w:hanging="360"/>
      </w:pPr>
      <w:rPr>
        <w:rFonts w:ascii="Wingdings" w:hAnsi="Wingdings" w:hint="default"/>
      </w:rPr>
    </w:lvl>
    <w:lvl w:ilvl="3" w:tplc="080C0001">
      <w:start w:val="1"/>
      <w:numFmt w:val="bullet"/>
      <w:lvlText w:val=""/>
      <w:lvlJc w:val="left"/>
      <w:pPr>
        <w:ind w:left="3588" w:hanging="360"/>
      </w:pPr>
      <w:rPr>
        <w:rFonts w:ascii="Symbol" w:hAnsi="Symbol" w:hint="default"/>
      </w:rPr>
    </w:lvl>
    <w:lvl w:ilvl="4" w:tplc="080C0003">
      <w:start w:val="1"/>
      <w:numFmt w:val="bullet"/>
      <w:lvlText w:val="o"/>
      <w:lvlJc w:val="left"/>
      <w:pPr>
        <w:ind w:left="4308" w:hanging="360"/>
      </w:pPr>
      <w:rPr>
        <w:rFonts w:ascii="Courier New" w:hAnsi="Courier New" w:cs="Courier New" w:hint="default"/>
      </w:rPr>
    </w:lvl>
    <w:lvl w:ilvl="5" w:tplc="080C0005">
      <w:start w:val="1"/>
      <w:numFmt w:val="bullet"/>
      <w:lvlText w:val=""/>
      <w:lvlJc w:val="left"/>
      <w:pPr>
        <w:ind w:left="5028" w:hanging="360"/>
      </w:pPr>
      <w:rPr>
        <w:rFonts w:ascii="Wingdings" w:hAnsi="Wingdings" w:hint="default"/>
      </w:rPr>
    </w:lvl>
    <w:lvl w:ilvl="6" w:tplc="080C0001">
      <w:start w:val="1"/>
      <w:numFmt w:val="bullet"/>
      <w:lvlText w:val=""/>
      <w:lvlJc w:val="left"/>
      <w:pPr>
        <w:ind w:left="5748" w:hanging="360"/>
      </w:pPr>
      <w:rPr>
        <w:rFonts w:ascii="Symbol" w:hAnsi="Symbol" w:hint="default"/>
      </w:rPr>
    </w:lvl>
    <w:lvl w:ilvl="7" w:tplc="080C0003">
      <w:start w:val="1"/>
      <w:numFmt w:val="bullet"/>
      <w:lvlText w:val="o"/>
      <w:lvlJc w:val="left"/>
      <w:pPr>
        <w:ind w:left="6468" w:hanging="360"/>
      </w:pPr>
      <w:rPr>
        <w:rFonts w:ascii="Courier New" w:hAnsi="Courier New" w:cs="Courier New" w:hint="default"/>
      </w:rPr>
    </w:lvl>
    <w:lvl w:ilvl="8" w:tplc="080C0005">
      <w:start w:val="1"/>
      <w:numFmt w:val="bullet"/>
      <w:lvlText w:val=""/>
      <w:lvlJc w:val="left"/>
      <w:pPr>
        <w:ind w:left="7188" w:hanging="360"/>
      </w:pPr>
      <w:rPr>
        <w:rFonts w:ascii="Wingdings" w:hAnsi="Wingdings" w:hint="default"/>
      </w:rPr>
    </w:lvl>
  </w:abstractNum>
  <w:abstractNum w:abstractNumId="9" w15:restartNumberingAfterBreak="0">
    <w:nsid w:val="122A76C2"/>
    <w:multiLevelType w:val="hybridMultilevel"/>
    <w:tmpl w:val="305EE058"/>
    <w:lvl w:ilvl="0" w:tplc="73B0BAA0">
      <w:numFmt w:val="bullet"/>
      <w:lvlText w:val="-"/>
      <w:lvlJc w:val="left"/>
      <w:pPr>
        <w:ind w:left="360" w:hanging="360"/>
      </w:pPr>
      <w:rPr>
        <w:rFonts w:ascii="Calibri" w:eastAsiaTheme="minorHAnsi"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125F75D4"/>
    <w:multiLevelType w:val="hybridMultilevel"/>
    <w:tmpl w:val="09963254"/>
    <w:lvl w:ilvl="0" w:tplc="080C0001">
      <w:start w:val="1"/>
      <w:numFmt w:val="bullet"/>
      <w:lvlText w:val=""/>
      <w:lvlJc w:val="left"/>
      <w:pPr>
        <w:ind w:left="1440" w:hanging="360"/>
      </w:pPr>
      <w:rPr>
        <w:rFonts w:ascii="Symbol" w:hAnsi="Symbol" w:hint="default"/>
      </w:rPr>
    </w:lvl>
    <w:lvl w:ilvl="1" w:tplc="080C0003">
      <w:start w:val="1"/>
      <w:numFmt w:val="bullet"/>
      <w:lvlText w:val="o"/>
      <w:lvlJc w:val="left"/>
      <w:pPr>
        <w:ind w:left="2160" w:hanging="360"/>
      </w:pPr>
      <w:rPr>
        <w:rFonts w:ascii="Courier New" w:hAnsi="Courier New" w:cs="Courier New" w:hint="default"/>
      </w:rPr>
    </w:lvl>
    <w:lvl w:ilvl="2" w:tplc="080C0005">
      <w:start w:val="1"/>
      <w:numFmt w:val="bullet"/>
      <w:lvlText w:val=""/>
      <w:lvlJc w:val="left"/>
      <w:pPr>
        <w:ind w:left="2880" w:hanging="360"/>
      </w:pPr>
      <w:rPr>
        <w:rFonts w:ascii="Wingdings" w:hAnsi="Wingdings" w:hint="default"/>
      </w:rPr>
    </w:lvl>
    <w:lvl w:ilvl="3" w:tplc="080C0001">
      <w:start w:val="1"/>
      <w:numFmt w:val="bullet"/>
      <w:lvlText w:val=""/>
      <w:lvlJc w:val="left"/>
      <w:pPr>
        <w:ind w:left="3600" w:hanging="360"/>
      </w:pPr>
      <w:rPr>
        <w:rFonts w:ascii="Symbol" w:hAnsi="Symbol" w:hint="default"/>
      </w:rPr>
    </w:lvl>
    <w:lvl w:ilvl="4" w:tplc="080C0003">
      <w:start w:val="1"/>
      <w:numFmt w:val="bullet"/>
      <w:lvlText w:val="o"/>
      <w:lvlJc w:val="left"/>
      <w:pPr>
        <w:ind w:left="4320" w:hanging="360"/>
      </w:pPr>
      <w:rPr>
        <w:rFonts w:ascii="Courier New" w:hAnsi="Courier New" w:cs="Courier New" w:hint="default"/>
      </w:rPr>
    </w:lvl>
    <w:lvl w:ilvl="5" w:tplc="080C0005">
      <w:start w:val="1"/>
      <w:numFmt w:val="bullet"/>
      <w:lvlText w:val=""/>
      <w:lvlJc w:val="left"/>
      <w:pPr>
        <w:ind w:left="5040" w:hanging="360"/>
      </w:pPr>
      <w:rPr>
        <w:rFonts w:ascii="Wingdings" w:hAnsi="Wingdings" w:hint="default"/>
      </w:rPr>
    </w:lvl>
    <w:lvl w:ilvl="6" w:tplc="080C0001">
      <w:start w:val="1"/>
      <w:numFmt w:val="bullet"/>
      <w:lvlText w:val=""/>
      <w:lvlJc w:val="left"/>
      <w:pPr>
        <w:ind w:left="5760" w:hanging="360"/>
      </w:pPr>
      <w:rPr>
        <w:rFonts w:ascii="Symbol" w:hAnsi="Symbol" w:hint="default"/>
      </w:rPr>
    </w:lvl>
    <w:lvl w:ilvl="7" w:tplc="080C0003">
      <w:start w:val="1"/>
      <w:numFmt w:val="bullet"/>
      <w:lvlText w:val="o"/>
      <w:lvlJc w:val="left"/>
      <w:pPr>
        <w:ind w:left="6480" w:hanging="360"/>
      </w:pPr>
      <w:rPr>
        <w:rFonts w:ascii="Courier New" w:hAnsi="Courier New" w:cs="Courier New" w:hint="default"/>
      </w:rPr>
    </w:lvl>
    <w:lvl w:ilvl="8" w:tplc="080C0005">
      <w:start w:val="1"/>
      <w:numFmt w:val="bullet"/>
      <w:lvlText w:val=""/>
      <w:lvlJc w:val="left"/>
      <w:pPr>
        <w:ind w:left="7200" w:hanging="360"/>
      </w:pPr>
      <w:rPr>
        <w:rFonts w:ascii="Wingdings" w:hAnsi="Wingdings" w:hint="default"/>
      </w:rPr>
    </w:lvl>
  </w:abstractNum>
  <w:abstractNum w:abstractNumId="11" w15:restartNumberingAfterBreak="0">
    <w:nsid w:val="16B4212F"/>
    <w:multiLevelType w:val="hybridMultilevel"/>
    <w:tmpl w:val="6FC42392"/>
    <w:lvl w:ilvl="0" w:tplc="B9CE98A6">
      <w:numFmt w:val="bullet"/>
      <w:lvlText w:val="-"/>
      <w:lvlJc w:val="left"/>
      <w:pPr>
        <w:ind w:left="360" w:hanging="360"/>
      </w:pPr>
      <w:rPr>
        <w:rFonts w:ascii="Calibri" w:eastAsiaTheme="minorHAnsi" w:hAnsi="Calibri" w:cs="Calibri"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2" w15:restartNumberingAfterBreak="0">
    <w:nsid w:val="179A2F89"/>
    <w:multiLevelType w:val="hybridMultilevel"/>
    <w:tmpl w:val="B27CF3EE"/>
    <w:lvl w:ilvl="0" w:tplc="080C0005">
      <w:start w:val="1"/>
      <w:numFmt w:val="bullet"/>
      <w:lvlText w:val=""/>
      <w:lvlJc w:val="left"/>
      <w:pPr>
        <w:ind w:left="2213" w:hanging="360"/>
      </w:pPr>
      <w:rPr>
        <w:rFonts w:ascii="Wingdings" w:hAnsi="Wingdings" w:hint="default"/>
      </w:rPr>
    </w:lvl>
    <w:lvl w:ilvl="1" w:tplc="080C0003">
      <w:start w:val="1"/>
      <w:numFmt w:val="bullet"/>
      <w:lvlText w:val="o"/>
      <w:lvlJc w:val="left"/>
      <w:pPr>
        <w:ind w:left="2933" w:hanging="360"/>
      </w:pPr>
      <w:rPr>
        <w:rFonts w:ascii="Courier New" w:hAnsi="Courier New" w:cs="Courier New" w:hint="default"/>
      </w:rPr>
    </w:lvl>
    <w:lvl w:ilvl="2" w:tplc="080C0005">
      <w:start w:val="1"/>
      <w:numFmt w:val="bullet"/>
      <w:lvlText w:val=""/>
      <w:lvlJc w:val="left"/>
      <w:pPr>
        <w:ind w:left="3653" w:hanging="360"/>
      </w:pPr>
      <w:rPr>
        <w:rFonts w:ascii="Wingdings" w:hAnsi="Wingdings" w:hint="default"/>
      </w:rPr>
    </w:lvl>
    <w:lvl w:ilvl="3" w:tplc="080C0001">
      <w:start w:val="1"/>
      <w:numFmt w:val="bullet"/>
      <w:lvlText w:val=""/>
      <w:lvlJc w:val="left"/>
      <w:pPr>
        <w:ind w:left="4373" w:hanging="360"/>
      </w:pPr>
      <w:rPr>
        <w:rFonts w:ascii="Symbol" w:hAnsi="Symbol" w:hint="default"/>
      </w:rPr>
    </w:lvl>
    <w:lvl w:ilvl="4" w:tplc="080C0003">
      <w:start w:val="1"/>
      <w:numFmt w:val="bullet"/>
      <w:lvlText w:val="o"/>
      <w:lvlJc w:val="left"/>
      <w:pPr>
        <w:ind w:left="5093" w:hanging="360"/>
      </w:pPr>
      <w:rPr>
        <w:rFonts w:ascii="Courier New" w:hAnsi="Courier New" w:cs="Courier New" w:hint="default"/>
      </w:rPr>
    </w:lvl>
    <w:lvl w:ilvl="5" w:tplc="080C0005">
      <w:start w:val="1"/>
      <w:numFmt w:val="bullet"/>
      <w:lvlText w:val=""/>
      <w:lvlJc w:val="left"/>
      <w:pPr>
        <w:ind w:left="5813" w:hanging="360"/>
      </w:pPr>
      <w:rPr>
        <w:rFonts w:ascii="Wingdings" w:hAnsi="Wingdings" w:hint="default"/>
      </w:rPr>
    </w:lvl>
    <w:lvl w:ilvl="6" w:tplc="080C0001">
      <w:start w:val="1"/>
      <w:numFmt w:val="bullet"/>
      <w:lvlText w:val=""/>
      <w:lvlJc w:val="left"/>
      <w:pPr>
        <w:ind w:left="6533" w:hanging="360"/>
      </w:pPr>
      <w:rPr>
        <w:rFonts w:ascii="Symbol" w:hAnsi="Symbol" w:hint="default"/>
      </w:rPr>
    </w:lvl>
    <w:lvl w:ilvl="7" w:tplc="080C0003">
      <w:start w:val="1"/>
      <w:numFmt w:val="bullet"/>
      <w:lvlText w:val="o"/>
      <w:lvlJc w:val="left"/>
      <w:pPr>
        <w:ind w:left="7253" w:hanging="360"/>
      </w:pPr>
      <w:rPr>
        <w:rFonts w:ascii="Courier New" w:hAnsi="Courier New" w:cs="Courier New" w:hint="default"/>
      </w:rPr>
    </w:lvl>
    <w:lvl w:ilvl="8" w:tplc="080C0005">
      <w:start w:val="1"/>
      <w:numFmt w:val="bullet"/>
      <w:lvlText w:val=""/>
      <w:lvlJc w:val="left"/>
      <w:pPr>
        <w:ind w:left="7973" w:hanging="360"/>
      </w:pPr>
      <w:rPr>
        <w:rFonts w:ascii="Wingdings" w:hAnsi="Wingdings" w:hint="default"/>
      </w:rPr>
    </w:lvl>
  </w:abstractNum>
  <w:abstractNum w:abstractNumId="13" w15:restartNumberingAfterBreak="0">
    <w:nsid w:val="18483CA0"/>
    <w:multiLevelType w:val="hybridMultilevel"/>
    <w:tmpl w:val="EFA8C8E8"/>
    <w:lvl w:ilvl="0" w:tplc="080C0001">
      <w:start w:val="1"/>
      <w:numFmt w:val="bullet"/>
      <w:lvlText w:val=""/>
      <w:lvlJc w:val="left"/>
      <w:pPr>
        <w:ind w:left="1428" w:hanging="360"/>
      </w:pPr>
      <w:rPr>
        <w:rFonts w:ascii="Symbol" w:hAnsi="Symbol" w:hint="default"/>
      </w:rPr>
    </w:lvl>
    <w:lvl w:ilvl="1" w:tplc="080C0003">
      <w:start w:val="1"/>
      <w:numFmt w:val="bullet"/>
      <w:lvlText w:val="o"/>
      <w:lvlJc w:val="left"/>
      <w:pPr>
        <w:ind w:left="2148" w:hanging="360"/>
      </w:pPr>
      <w:rPr>
        <w:rFonts w:ascii="Courier New" w:hAnsi="Courier New" w:cs="Courier New" w:hint="default"/>
      </w:rPr>
    </w:lvl>
    <w:lvl w:ilvl="2" w:tplc="080C0005">
      <w:start w:val="1"/>
      <w:numFmt w:val="bullet"/>
      <w:lvlText w:val=""/>
      <w:lvlJc w:val="left"/>
      <w:pPr>
        <w:ind w:left="2868" w:hanging="360"/>
      </w:pPr>
      <w:rPr>
        <w:rFonts w:ascii="Wingdings" w:hAnsi="Wingdings" w:hint="default"/>
      </w:rPr>
    </w:lvl>
    <w:lvl w:ilvl="3" w:tplc="080C0001">
      <w:start w:val="1"/>
      <w:numFmt w:val="bullet"/>
      <w:lvlText w:val=""/>
      <w:lvlJc w:val="left"/>
      <w:pPr>
        <w:ind w:left="3588" w:hanging="360"/>
      </w:pPr>
      <w:rPr>
        <w:rFonts w:ascii="Symbol" w:hAnsi="Symbol" w:hint="default"/>
      </w:rPr>
    </w:lvl>
    <w:lvl w:ilvl="4" w:tplc="080C0003">
      <w:start w:val="1"/>
      <w:numFmt w:val="bullet"/>
      <w:lvlText w:val="o"/>
      <w:lvlJc w:val="left"/>
      <w:pPr>
        <w:ind w:left="4308" w:hanging="360"/>
      </w:pPr>
      <w:rPr>
        <w:rFonts w:ascii="Courier New" w:hAnsi="Courier New" w:cs="Courier New" w:hint="default"/>
      </w:rPr>
    </w:lvl>
    <w:lvl w:ilvl="5" w:tplc="080C0005">
      <w:start w:val="1"/>
      <w:numFmt w:val="bullet"/>
      <w:lvlText w:val=""/>
      <w:lvlJc w:val="left"/>
      <w:pPr>
        <w:ind w:left="5028" w:hanging="360"/>
      </w:pPr>
      <w:rPr>
        <w:rFonts w:ascii="Wingdings" w:hAnsi="Wingdings" w:hint="default"/>
      </w:rPr>
    </w:lvl>
    <w:lvl w:ilvl="6" w:tplc="080C0001">
      <w:start w:val="1"/>
      <w:numFmt w:val="bullet"/>
      <w:lvlText w:val=""/>
      <w:lvlJc w:val="left"/>
      <w:pPr>
        <w:ind w:left="5748" w:hanging="360"/>
      </w:pPr>
      <w:rPr>
        <w:rFonts w:ascii="Symbol" w:hAnsi="Symbol" w:hint="default"/>
      </w:rPr>
    </w:lvl>
    <w:lvl w:ilvl="7" w:tplc="080C0003">
      <w:start w:val="1"/>
      <w:numFmt w:val="bullet"/>
      <w:lvlText w:val="o"/>
      <w:lvlJc w:val="left"/>
      <w:pPr>
        <w:ind w:left="6468" w:hanging="360"/>
      </w:pPr>
      <w:rPr>
        <w:rFonts w:ascii="Courier New" w:hAnsi="Courier New" w:cs="Courier New" w:hint="default"/>
      </w:rPr>
    </w:lvl>
    <w:lvl w:ilvl="8" w:tplc="080C0005">
      <w:start w:val="1"/>
      <w:numFmt w:val="bullet"/>
      <w:lvlText w:val=""/>
      <w:lvlJc w:val="left"/>
      <w:pPr>
        <w:ind w:left="7188" w:hanging="360"/>
      </w:pPr>
      <w:rPr>
        <w:rFonts w:ascii="Wingdings" w:hAnsi="Wingdings" w:hint="default"/>
      </w:rPr>
    </w:lvl>
  </w:abstractNum>
  <w:abstractNum w:abstractNumId="14" w15:restartNumberingAfterBreak="0">
    <w:nsid w:val="1A317CAD"/>
    <w:multiLevelType w:val="hybridMultilevel"/>
    <w:tmpl w:val="38661EB0"/>
    <w:lvl w:ilvl="0" w:tplc="B9CE98A6">
      <w:numFmt w:val="bullet"/>
      <w:lvlText w:val="-"/>
      <w:lvlJc w:val="left"/>
      <w:pPr>
        <w:ind w:left="360" w:hanging="360"/>
      </w:pPr>
      <w:rPr>
        <w:rFonts w:ascii="Calibri" w:eastAsiaTheme="minorHAnsi" w:hAnsi="Calibri" w:cs="Calibri"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5" w15:restartNumberingAfterBreak="0">
    <w:nsid w:val="1AB82BE8"/>
    <w:multiLevelType w:val="hybridMultilevel"/>
    <w:tmpl w:val="2848D0D4"/>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16" w15:restartNumberingAfterBreak="0">
    <w:nsid w:val="1D0A3630"/>
    <w:multiLevelType w:val="hybridMultilevel"/>
    <w:tmpl w:val="3258BDEA"/>
    <w:lvl w:ilvl="0" w:tplc="B9CE98A6">
      <w:numFmt w:val="bullet"/>
      <w:lvlText w:val="-"/>
      <w:lvlJc w:val="left"/>
      <w:pPr>
        <w:ind w:left="360" w:hanging="360"/>
      </w:pPr>
      <w:rPr>
        <w:rFonts w:ascii="Calibri" w:eastAsiaTheme="minorHAnsi" w:hAnsi="Calibri" w:cs="Calibri"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7" w15:restartNumberingAfterBreak="0">
    <w:nsid w:val="200F0FD0"/>
    <w:multiLevelType w:val="hybridMultilevel"/>
    <w:tmpl w:val="A42813F2"/>
    <w:lvl w:ilvl="0" w:tplc="080C0001">
      <w:start w:val="1"/>
      <w:numFmt w:val="bullet"/>
      <w:lvlText w:val=""/>
      <w:lvlJc w:val="left"/>
      <w:pPr>
        <w:ind w:left="1428" w:hanging="360"/>
      </w:pPr>
      <w:rPr>
        <w:rFonts w:ascii="Symbol" w:hAnsi="Symbol" w:hint="default"/>
      </w:rPr>
    </w:lvl>
    <w:lvl w:ilvl="1" w:tplc="080C0003">
      <w:start w:val="1"/>
      <w:numFmt w:val="bullet"/>
      <w:lvlText w:val="o"/>
      <w:lvlJc w:val="left"/>
      <w:pPr>
        <w:ind w:left="2148" w:hanging="360"/>
      </w:pPr>
      <w:rPr>
        <w:rFonts w:ascii="Courier New" w:hAnsi="Courier New" w:cs="Courier New" w:hint="default"/>
      </w:rPr>
    </w:lvl>
    <w:lvl w:ilvl="2" w:tplc="080C0005">
      <w:start w:val="1"/>
      <w:numFmt w:val="bullet"/>
      <w:lvlText w:val=""/>
      <w:lvlJc w:val="left"/>
      <w:pPr>
        <w:ind w:left="2868" w:hanging="360"/>
      </w:pPr>
      <w:rPr>
        <w:rFonts w:ascii="Wingdings" w:hAnsi="Wingdings" w:hint="default"/>
      </w:rPr>
    </w:lvl>
    <w:lvl w:ilvl="3" w:tplc="080C0001">
      <w:start w:val="1"/>
      <w:numFmt w:val="bullet"/>
      <w:lvlText w:val=""/>
      <w:lvlJc w:val="left"/>
      <w:pPr>
        <w:ind w:left="3588" w:hanging="360"/>
      </w:pPr>
      <w:rPr>
        <w:rFonts w:ascii="Symbol" w:hAnsi="Symbol" w:hint="default"/>
      </w:rPr>
    </w:lvl>
    <w:lvl w:ilvl="4" w:tplc="080C0003">
      <w:start w:val="1"/>
      <w:numFmt w:val="bullet"/>
      <w:lvlText w:val="o"/>
      <w:lvlJc w:val="left"/>
      <w:pPr>
        <w:ind w:left="4308" w:hanging="360"/>
      </w:pPr>
      <w:rPr>
        <w:rFonts w:ascii="Courier New" w:hAnsi="Courier New" w:cs="Courier New" w:hint="default"/>
      </w:rPr>
    </w:lvl>
    <w:lvl w:ilvl="5" w:tplc="080C0005">
      <w:start w:val="1"/>
      <w:numFmt w:val="bullet"/>
      <w:lvlText w:val=""/>
      <w:lvlJc w:val="left"/>
      <w:pPr>
        <w:ind w:left="5028" w:hanging="360"/>
      </w:pPr>
      <w:rPr>
        <w:rFonts w:ascii="Wingdings" w:hAnsi="Wingdings" w:hint="default"/>
      </w:rPr>
    </w:lvl>
    <w:lvl w:ilvl="6" w:tplc="080C0001">
      <w:start w:val="1"/>
      <w:numFmt w:val="bullet"/>
      <w:lvlText w:val=""/>
      <w:lvlJc w:val="left"/>
      <w:pPr>
        <w:ind w:left="5748" w:hanging="360"/>
      </w:pPr>
      <w:rPr>
        <w:rFonts w:ascii="Symbol" w:hAnsi="Symbol" w:hint="default"/>
      </w:rPr>
    </w:lvl>
    <w:lvl w:ilvl="7" w:tplc="080C0003">
      <w:start w:val="1"/>
      <w:numFmt w:val="bullet"/>
      <w:lvlText w:val="o"/>
      <w:lvlJc w:val="left"/>
      <w:pPr>
        <w:ind w:left="6468" w:hanging="360"/>
      </w:pPr>
      <w:rPr>
        <w:rFonts w:ascii="Courier New" w:hAnsi="Courier New" w:cs="Courier New" w:hint="default"/>
      </w:rPr>
    </w:lvl>
    <w:lvl w:ilvl="8" w:tplc="080C0005">
      <w:start w:val="1"/>
      <w:numFmt w:val="bullet"/>
      <w:lvlText w:val=""/>
      <w:lvlJc w:val="left"/>
      <w:pPr>
        <w:ind w:left="7188" w:hanging="360"/>
      </w:pPr>
      <w:rPr>
        <w:rFonts w:ascii="Wingdings" w:hAnsi="Wingdings" w:hint="default"/>
      </w:rPr>
    </w:lvl>
  </w:abstractNum>
  <w:abstractNum w:abstractNumId="18" w15:restartNumberingAfterBreak="0">
    <w:nsid w:val="20AA560A"/>
    <w:multiLevelType w:val="hybridMultilevel"/>
    <w:tmpl w:val="E8B4D39C"/>
    <w:lvl w:ilvl="0" w:tplc="B9CE98A6">
      <w:numFmt w:val="bullet"/>
      <w:lvlText w:val="-"/>
      <w:lvlJc w:val="left"/>
      <w:pPr>
        <w:ind w:left="360" w:hanging="360"/>
      </w:pPr>
      <w:rPr>
        <w:rFonts w:ascii="Calibri" w:eastAsiaTheme="minorHAnsi" w:hAnsi="Calibri" w:cs="Calibri"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9" w15:restartNumberingAfterBreak="0">
    <w:nsid w:val="20E224FA"/>
    <w:multiLevelType w:val="hybridMultilevel"/>
    <w:tmpl w:val="739A7AC8"/>
    <w:lvl w:ilvl="0" w:tplc="080C0001">
      <w:start w:val="1"/>
      <w:numFmt w:val="bullet"/>
      <w:lvlText w:val=""/>
      <w:lvlJc w:val="left"/>
      <w:pPr>
        <w:ind w:left="1428" w:hanging="360"/>
      </w:pPr>
      <w:rPr>
        <w:rFonts w:ascii="Symbol" w:hAnsi="Symbol" w:hint="default"/>
      </w:rPr>
    </w:lvl>
    <w:lvl w:ilvl="1" w:tplc="080C0003">
      <w:start w:val="1"/>
      <w:numFmt w:val="bullet"/>
      <w:lvlText w:val="o"/>
      <w:lvlJc w:val="left"/>
      <w:pPr>
        <w:ind w:left="2148" w:hanging="360"/>
      </w:pPr>
      <w:rPr>
        <w:rFonts w:ascii="Courier New" w:hAnsi="Courier New" w:cs="Courier New" w:hint="default"/>
      </w:rPr>
    </w:lvl>
    <w:lvl w:ilvl="2" w:tplc="080C0005">
      <w:start w:val="1"/>
      <w:numFmt w:val="bullet"/>
      <w:lvlText w:val=""/>
      <w:lvlJc w:val="left"/>
      <w:pPr>
        <w:ind w:left="2868" w:hanging="360"/>
      </w:pPr>
      <w:rPr>
        <w:rFonts w:ascii="Wingdings" w:hAnsi="Wingdings" w:hint="default"/>
      </w:rPr>
    </w:lvl>
    <w:lvl w:ilvl="3" w:tplc="080C0001">
      <w:start w:val="1"/>
      <w:numFmt w:val="bullet"/>
      <w:lvlText w:val=""/>
      <w:lvlJc w:val="left"/>
      <w:pPr>
        <w:ind w:left="3588" w:hanging="360"/>
      </w:pPr>
      <w:rPr>
        <w:rFonts w:ascii="Symbol" w:hAnsi="Symbol" w:hint="default"/>
      </w:rPr>
    </w:lvl>
    <w:lvl w:ilvl="4" w:tplc="080C0003">
      <w:start w:val="1"/>
      <w:numFmt w:val="bullet"/>
      <w:lvlText w:val="o"/>
      <w:lvlJc w:val="left"/>
      <w:pPr>
        <w:ind w:left="4308" w:hanging="360"/>
      </w:pPr>
      <w:rPr>
        <w:rFonts w:ascii="Courier New" w:hAnsi="Courier New" w:cs="Courier New" w:hint="default"/>
      </w:rPr>
    </w:lvl>
    <w:lvl w:ilvl="5" w:tplc="080C0005">
      <w:start w:val="1"/>
      <w:numFmt w:val="bullet"/>
      <w:lvlText w:val=""/>
      <w:lvlJc w:val="left"/>
      <w:pPr>
        <w:ind w:left="5028" w:hanging="360"/>
      </w:pPr>
      <w:rPr>
        <w:rFonts w:ascii="Wingdings" w:hAnsi="Wingdings" w:hint="default"/>
      </w:rPr>
    </w:lvl>
    <w:lvl w:ilvl="6" w:tplc="080C0001">
      <w:start w:val="1"/>
      <w:numFmt w:val="bullet"/>
      <w:lvlText w:val=""/>
      <w:lvlJc w:val="left"/>
      <w:pPr>
        <w:ind w:left="5748" w:hanging="360"/>
      </w:pPr>
      <w:rPr>
        <w:rFonts w:ascii="Symbol" w:hAnsi="Symbol" w:hint="default"/>
      </w:rPr>
    </w:lvl>
    <w:lvl w:ilvl="7" w:tplc="080C0003">
      <w:start w:val="1"/>
      <w:numFmt w:val="bullet"/>
      <w:lvlText w:val="o"/>
      <w:lvlJc w:val="left"/>
      <w:pPr>
        <w:ind w:left="6468" w:hanging="360"/>
      </w:pPr>
      <w:rPr>
        <w:rFonts w:ascii="Courier New" w:hAnsi="Courier New" w:cs="Courier New" w:hint="default"/>
      </w:rPr>
    </w:lvl>
    <w:lvl w:ilvl="8" w:tplc="080C0005">
      <w:start w:val="1"/>
      <w:numFmt w:val="bullet"/>
      <w:lvlText w:val=""/>
      <w:lvlJc w:val="left"/>
      <w:pPr>
        <w:ind w:left="7188" w:hanging="360"/>
      </w:pPr>
      <w:rPr>
        <w:rFonts w:ascii="Wingdings" w:hAnsi="Wingdings" w:hint="default"/>
      </w:rPr>
    </w:lvl>
  </w:abstractNum>
  <w:abstractNum w:abstractNumId="20" w15:restartNumberingAfterBreak="0">
    <w:nsid w:val="221A6575"/>
    <w:multiLevelType w:val="hybridMultilevel"/>
    <w:tmpl w:val="1E32DA66"/>
    <w:lvl w:ilvl="0" w:tplc="73B0BAA0">
      <w:numFmt w:val="bullet"/>
      <w:lvlText w:val="-"/>
      <w:lvlJc w:val="left"/>
      <w:pPr>
        <w:ind w:left="360" w:hanging="360"/>
      </w:pPr>
      <w:rPr>
        <w:rFonts w:ascii="Calibri" w:eastAsiaTheme="minorHAnsi" w:hAnsi="Calibri" w:cs="Calibri"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1" w15:restartNumberingAfterBreak="0">
    <w:nsid w:val="224F7934"/>
    <w:multiLevelType w:val="hybridMultilevel"/>
    <w:tmpl w:val="0BB0BB7A"/>
    <w:lvl w:ilvl="0" w:tplc="080C0001">
      <w:start w:val="1"/>
      <w:numFmt w:val="bullet"/>
      <w:lvlText w:val=""/>
      <w:lvlJc w:val="left"/>
      <w:pPr>
        <w:ind w:left="1068" w:hanging="360"/>
      </w:pPr>
      <w:rPr>
        <w:rFonts w:ascii="Symbol" w:hAnsi="Symbol" w:hint="default"/>
      </w:rPr>
    </w:lvl>
    <w:lvl w:ilvl="1" w:tplc="080C0003">
      <w:start w:val="1"/>
      <w:numFmt w:val="bullet"/>
      <w:lvlText w:val="o"/>
      <w:lvlJc w:val="left"/>
      <w:pPr>
        <w:ind w:left="1788" w:hanging="360"/>
      </w:pPr>
      <w:rPr>
        <w:rFonts w:ascii="Courier New" w:hAnsi="Courier New" w:cs="Courier New" w:hint="default"/>
      </w:rPr>
    </w:lvl>
    <w:lvl w:ilvl="2" w:tplc="080C0005">
      <w:start w:val="1"/>
      <w:numFmt w:val="bullet"/>
      <w:lvlText w:val=""/>
      <w:lvlJc w:val="left"/>
      <w:pPr>
        <w:ind w:left="2508" w:hanging="360"/>
      </w:pPr>
      <w:rPr>
        <w:rFonts w:ascii="Wingdings" w:hAnsi="Wingdings" w:hint="default"/>
      </w:rPr>
    </w:lvl>
    <w:lvl w:ilvl="3" w:tplc="080C0001">
      <w:start w:val="1"/>
      <w:numFmt w:val="bullet"/>
      <w:lvlText w:val=""/>
      <w:lvlJc w:val="left"/>
      <w:pPr>
        <w:ind w:left="3228" w:hanging="360"/>
      </w:pPr>
      <w:rPr>
        <w:rFonts w:ascii="Symbol" w:hAnsi="Symbol" w:hint="default"/>
      </w:rPr>
    </w:lvl>
    <w:lvl w:ilvl="4" w:tplc="080C0003">
      <w:start w:val="1"/>
      <w:numFmt w:val="bullet"/>
      <w:lvlText w:val="o"/>
      <w:lvlJc w:val="left"/>
      <w:pPr>
        <w:ind w:left="3948" w:hanging="360"/>
      </w:pPr>
      <w:rPr>
        <w:rFonts w:ascii="Courier New" w:hAnsi="Courier New" w:cs="Courier New" w:hint="default"/>
      </w:rPr>
    </w:lvl>
    <w:lvl w:ilvl="5" w:tplc="080C0005">
      <w:start w:val="1"/>
      <w:numFmt w:val="bullet"/>
      <w:lvlText w:val=""/>
      <w:lvlJc w:val="left"/>
      <w:pPr>
        <w:ind w:left="4668" w:hanging="360"/>
      </w:pPr>
      <w:rPr>
        <w:rFonts w:ascii="Wingdings" w:hAnsi="Wingdings" w:hint="default"/>
      </w:rPr>
    </w:lvl>
    <w:lvl w:ilvl="6" w:tplc="080C0001">
      <w:start w:val="1"/>
      <w:numFmt w:val="bullet"/>
      <w:lvlText w:val=""/>
      <w:lvlJc w:val="left"/>
      <w:pPr>
        <w:ind w:left="5388" w:hanging="360"/>
      </w:pPr>
      <w:rPr>
        <w:rFonts w:ascii="Symbol" w:hAnsi="Symbol" w:hint="default"/>
      </w:rPr>
    </w:lvl>
    <w:lvl w:ilvl="7" w:tplc="080C0003">
      <w:start w:val="1"/>
      <w:numFmt w:val="bullet"/>
      <w:lvlText w:val="o"/>
      <w:lvlJc w:val="left"/>
      <w:pPr>
        <w:ind w:left="6108" w:hanging="360"/>
      </w:pPr>
      <w:rPr>
        <w:rFonts w:ascii="Courier New" w:hAnsi="Courier New" w:cs="Courier New" w:hint="default"/>
      </w:rPr>
    </w:lvl>
    <w:lvl w:ilvl="8" w:tplc="080C0005">
      <w:start w:val="1"/>
      <w:numFmt w:val="bullet"/>
      <w:lvlText w:val=""/>
      <w:lvlJc w:val="left"/>
      <w:pPr>
        <w:ind w:left="6828" w:hanging="360"/>
      </w:pPr>
      <w:rPr>
        <w:rFonts w:ascii="Wingdings" w:hAnsi="Wingdings" w:hint="default"/>
      </w:rPr>
    </w:lvl>
  </w:abstractNum>
  <w:abstractNum w:abstractNumId="22" w15:restartNumberingAfterBreak="0">
    <w:nsid w:val="22682670"/>
    <w:multiLevelType w:val="hybridMultilevel"/>
    <w:tmpl w:val="FA8A2B14"/>
    <w:lvl w:ilvl="0" w:tplc="73B0BAA0">
      <w:numFmt w:val="bullet"/>
      <w:lvlText w:val="-"/>
      <w:lvlJc w:val="left"/>
      <w:pPr>
        <w:ind w:left="360" w:hanging="360"/>
      </w:pPr>
      <w:rPr>
        <w:rFonts w:ascii="Calibri" w:eastAsiaTheme="minorHAnsi" w:hAnsi="Calibri" w:cs="Calibri"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3" w15:restartNumberingAfterBreak="0">
    <w:nsid w:val="22734208"/>
    <w:multiLevelType w:val="hybridMultilevel"/>
    <w:tmpl w:val="DF7C3AA8"/>
    <w:lvl w:ilvl="0" w:tplc="080C0001">
      <w:start w:val="1"/>
      <w:numFmt w:val="bullet"/>
      <w:lvlText w:val=""/>
      <w:lvlJc w:val="left"/>
      <w:pPr>
        <w:ind w:left="1428" w:hanging="360"/>
      </w:pPr>
      <w:rPr>
        <w:rFonts w:ascii="Symbol" w:hAnsi="Symbol" w:hint="default"/>
      </w:rPr>
    </w:lvl>
    <w:lvl w:ilvl="1" w:tplc="080C0003">
      <w:start w:val="1"/>
      <w:numFmt w:val="bullet"/>
      <w:lvlText w:val="o"/>
      <w:lvlJc w:val="left"/>
      <w:pPr>
        <w:ind w:left="2148" w:hanging="360"/>
      </w:pPr>
      <w:rPr>
        <w:rFonts w:ascii="Courier New" w:hAnsi="Courier New" w:cs="Courier New" w:hint="default"/>
      </w:rPr>
    </w:lvl>
    <w:lvl w:ilvl="2" w:tplc="080C0005">
      <w:start w:val="1"/>
      <w:numFmt w:val="bullet"/>
      <w:lvlText w:val=""/>
      <w:lvlJc w:val="left"/>
      <w:pPr>
        <w:ind w:left="2868" w:hanging="360"/>
      </w:pPr>
      <w:rPr>
        <w:rFonts w:ascii="Wingdings" w:hAnsi="Wingdings" w:hint="default"/>
      </w:rPr>
    </w:lvl>
    <w:lvl w:ilvl="3" w:tplc="080C0001">
      <w:start w:val="1"/>
      <w:numFmt w:val="bullet"/>
      <w:lvlText w:val=""/>
      <w:lvlJc w:val="left"/>
      <w:pPr>
        <w:ind w:left="3588" w:hanging="360"/>
      </w:pPr>
      <w:rPr>
        <w:rFonts w:ascii="Symbol" w:hAnsi="Symbol" w:hint="default"/>
      </w:rPr>
    </w:lvl>
    <w:lvl w:ilvl="4" w:tplc="080C0003">
      <w:start w:val="1"/>
      <w:numFmt w:val="bullet"/>
      <w:lvlText w:val="o"/>
      <w:lvlJc w:val="left"/>
      <w:pPr>
        <w:ind w:left="4308" w:hanging="360"/>
      </w:pPr>
      <w:rPr>
        <w:rFonts w:ascii="Courier New" w:hAnsi="Courier New" w:cs="Courier New" w:hint="default"/>
      </w:rPr>
    </w:lvl>
    <w:lvl w:ilvl="5" w:tplc="080C0005">
      <w:start w:val="1"/>
      <w:numFmt w:val="bullet"/>
      <w:lvlText w:val=""/>
      <w:lvlJc w:val="left"/>
      <w:pPr>
        <w:ind w:left="5028" w:hanging="360"/>
      </w:pPr>
      <w:rPr>
        <w:rFonts w:ascii="Wingdings" w:hAnsi="Wingdings" w:hint="default"/>
      </w:rPr>
    </w:lvl>
    <w:lvl w:ilvl="6" w:tplc="080C0001">
      <w:start w:val="1"/>
      <w:numFmt w:val="bullet"/>
      <w:lvlText w:val=""/>
      <w:lvlJc w:val="left"/>
      <w:pPr>
        <w:ind w:left="5748" w:hanging="360"/>
      </w:pPr>
      <w:rPr>
        <w:rFonts w:ascii="Symbol" w:hAnsi="Symbol" w:hint="default"/>
      </w:rPr>
    </w:lvl>
    <w:lvl w:ilvl="7" w:tplc="080C0003">
      <w:start w:val="1"/>
      <w:numFmt w:val="bullet"/>
      <w:lvlText w:val="o"/>
      <w:lvlJc w:val="left"/>
      <w:pPr>
        <w:ind w:left="6468" w:hanging="360"/>
      </w:pPr>
      <w:rPr>
        <w:rFonts w:ascii="Courier New" w:hAnsi="Courier New" w:cs="Courier New" w:hint="default"/>
      </w:rPr>
    </w:lvl>
    <w:lvl w:ilvl="8" w:tplc="080C0005">
      <w:start w:val="1"/>
      <w:numFmt w:val="bullet"/>
      <w:lvlText w:val=""/>
      <w:lvlJc w:val="left"/>
      <w:pPr>
        <w:ind w:left="7188" w:hanging="360"/>
      </w:pPr>
      <w:rPr>
        <w:rFonts w:ascii="Wingdings" w:hAnsi="Wingdings" w:hint="default"/>
      </w:rPr>
    </w:lvl>
  </w:abstractNum>
  <w:abstractNum w:abstractNumId="24" w15:restartNumberingAfterBreak="0">
    <w:nsid w:val="25B67B03"/>
    <w:multiLevelType w:val="hybridMultilevel"/>
    <w:tmpl w:val="FA10C2C8"/>
    <w:lvl w:ilvl="0" w:tplc="080C0001">
      <w:start w:val="1"/>
      <w:numFmt w:val="bullet"/>
      <w:lvlText w:val=""/>
      <w:lvlJc w:val="left"/>
      <w:pPr>
        <w:ind w:left="1428" w:hanging="360"/>
      </w:pPr>
      <w:rPr>
        <w:rFonts w:ascii="Symbol" w:hAnsi="Symbol" w:hint="default"/>
      </w:rPr>
    </w:lvl>
    <w:lvl w:ilvl="1" w:tplc="080C0003">
      <w:start w:val="1"/>
      <w:numFmt w:val="bullet"/>
      <w:lvlText w:val="o"/>
      <w:lvlJc w:val="left"/>
      <w:pPr>
        <w:ind w:left="2148" w:hanging="360"/>
      </w:pPr>
      <w:rPr>
        <w:rFonts w:ascii="Courier New" w:hAnsi="Courier New" w:cs="Courier New" w:hint="default"/>
      </w:rPr>
    </w:lvl>
    <w:lvl w:ilvl="2" w:tplc="080C0005">
      <w:start w:val="1"/>
      <w:numFmt w:val="bullet"/>
      <w:lvlText w:val=""/>
      <w:lvlJc w:val="left"/>
      <w:pPr>
        <w:ind w:left="2868" w:hanging="360"/>
      </w:pPr>
      <w:rPr>
        <w:rFonts w:ascii="Wingdings" w:hAnsi="Wingdings" w:hint="default"/>
      </w:rPr>
    </w:lvl>
    <w:lvl w:ilvl="3" w:tplc="080C0001">
      <w:start w:val="1"/>
      <w:numFmt w:val="bullet"/>
      <w:lvlText w:val=""/>
      <w:lvlJc w:val="left"/>
      <w:pPr>
        <w:ind w:left="3588" w:hanging="360"/>
      </w:pPr>
      <w:rPr>
        <w:rFonts w:ascii="Symbol" w:hAnsi="Symbol" w:hint="default"/>
      </w:rPr>
    </w:lvl>
    <w:lvl w:ilvl="4" w:tplc="080C0003">
      <w:start w:val="1"/>
      <w:numFmt w:val="bullet"/>
      <w:lvlText w:val="o"/>
      <w:lvlJc w:val="left"/>
      <w:pPr>
        <w:ind w:left="4308" w:hanging="360"/>
      </w:pPr>
      <w:rPr>
        <w:rFonts w:ascii="Courier New" w:hAnsi="Courier New" w:cs="Courier New" w:hint="default"/>
      </w:rPr>
    </w:lvl>
    <w:lvl w:ilvl="5" w:tplc="080C0005">
      <w:start w:val="1"/>
      <w:numFmt w:val="bullet"/>
      <w:lvlText w:val=""/>
      <w:lvlJc w:val="left"/>
      <w:pPr>
        <w:ind w:left="5028" w:hanging="360"/>
      </w:pPr>
      <w:rPr>
        <w:rFonts w:ascii="Wingdings" w:hAnsi="Wingdings" w:hint="default"/>
      </w:rPr>
    </w:lvl>
    <w:lvl w:ilvl="6" w:tplc="080C0001">
      <w:start w:val="1"/>
      <w:numFmt w:val="bullet"/>
      <w:lvlText w:val=""/>
      <w:lvlJc w:val="left"/>
      <w:pPr>
        <w:ind w:left="5748" w:hanging="360"/>
      </w:pPr>
      <w:rPr>
        <w:rFonts w:ascii="Symbol" w:hAnsi="Symbol" w:hint="default"/>
      </w:rPr>
    </w:lvl>
    <w:lvl w:ilvl="7" w:tplc="080C0003">
      <w:start w:val="1"/>
      <w:numFmt w:val="bullet"/>
      <w:lvlText w:val="o"/>
      <w:lvlJc w:val="left"/>
      <w:pPr>
        <w:ind w:left="6468" w:hanging="360"/>
      </w:pPr>
      <w:rPr>
        <w:rFonts w:ascii="Courier New" w:hAnsi="Courier New" w:cs="Courier New" w:hint="default"/>
      </w:rPr>
    </w:lvl>
    <w:lvl w:ilvl="8" w:tplc="080C0005">
      <w:start w:val="1"/>
      <w:numFmt w:val="bullet"/>
      <w:lvlText w:val=""/>
      <w:lvlJc w:val="left"/>
      <w:pPr>
        <w:ind w:left="7188" w:hanging="360"/>
      </w:pPr>
      <w:rPr>
        <w:rFonts w:ascii="Wingdings" w:hAnsi="Wingdings" w:hint="default"/>
      </w:rPr>
    </w:lvl>
  </w:abstractNum>
  <w:abstractNum w:abstractNumId="25" w15:restartNumberingAfterBreak="0">
    <w:nsid w:val="27437CD6"/>
    <w:multiLevelType w:val="hybridMultilevel"/>
    <w:tmpl w:val="C98C7FCC"/>
    <w:lvl w:ilvl="0" w:tplc="080C000B">
      <w:start w:val="1"/>
      <w:numFmt w:val="bullet"/>
      <w:lvlText w:val=""/>
      <w:lvlJc w:val="left"/>
      <w:pPr>
        <w:ind w:left="1080" w:hanging="360"/>
      </w:pPr>
      <w:rPr>
        <w:rFonts w:ascii="Wingdings" w:hAnsi="Wingdings" w:hint="default"/>
      </w:rPr>
    </w:lvl>
    <w:lvl w:ilvl="1" w:tplc="080C0003">
      <w:start w:val="1"/>
      <w:numFmt w:val="bullet"/>
      <w:lvlText w:val="o"/>
      <w:lvlJc w:val="left"/>
      <w:pPr>
        <w:ind w:left="1800" w:hanging="360"/>
      </w:pPr>
      <w:rPr>
        <w:rFonts w:ascii="Courier New" w:hAnsi="Courier New" w:cs="Courier New" w:hint="default"/>
      </w:rPr>
    </w:lvl>
    <w:lvl w:ilvl="2" w:tplc="080C0005">
      <w:start w:val="1"/>
      <w:numFmt w:val="bullet"/>
      <w:lvlText w:val=""/>
      <w:lvlJc w:val="left"/>
      <w:pPr>
        <w:ind w:left="2520" w:hanging="360"/>
      </w:pPr>
      <w:rPr>
        <w:rFonts w:ascii="Wingdings" w:hAnsi="Wingdings" w:hint="default"/>
      </w:rPr>
    </w:lvl>
    <w:lvl w:ilvl="3" w:tplc="080C0001">
      <w:start w:val="1"/>
      <w:numFmt w:val="bullet"/>
      <w:lvlText w:val=""/>
      <w:lvlJc w:val="left"/>
      <w:pPr>
        <w:ind w:left="3240" w:hanging="360"/>
      </w:pPr>
      <w:rPr>
        <w:rFonts w:ascii="Symbol" w:hAnsi="Symbol" w:hint="default"/>
      </w:rPr>
    </w:lvl>
    <w:lvl w:ilvl="4" w:tplc="080C0003">
      <w:start w:val="1"/>
      <w:numFmt w:val="bullet"/>
      <w:lvlText w:val="o"/>
      <w:lvlJc w:val="left"/>
      <w:pPr>
        <w:ind w:left="3960" w:hanging="360"/>
      </w:pPr>
      <w:rPr>
        <w:rFonts w:ascii="Courier New" w:hAnsi="Courier New" w:cs="Courier New" w:hint="default"/>
      </w:rPr>
    </w:lvl>
    <w:lvl w:ilvl="5" w:tplc="080C0005">
      <w:start w:val="1"/>
      <w:numFmt w:val="bullet"/>
      <w:lvlText w:val=""/>
      <w:lvlJc w:val="left"/>
      <w:pPr>
        <w:ind w:left="4680" w:hanging="360"/>
      </w:pPr>
      <w:rPr>
        <w:rFonts w:ascii="Wingdings" w:hAnsi="Wingdings" w:hint="default"/>
      </w:rPr>
    </w:lvl>
    <w:lvl w:ilvl="6" w:tplc="080C0001">
      <w:start w:val="1"/>
      <w:numFmt w:val="bullet"/>
      <w:lvlText w:val=""/>
      <w:lvlJc w:val="left"/>
      <w:pPr>
        <w:ind w:left="5400" w:hanging="360"/>
      </w:pPr>
      <w:rPr>
        <w:rFonts w:ascii="Symbol" w:hAnsi="Symbol" w:hint="default"/>
      </w:rPr>
    </w:lvl>
    <w:lvl w:ilvl="7" w:tplc="080C0003">
      <w:start w:val="1"/>
      <w:numFmt w:val="bullet"/>
      <w:lvlText w:val="o"/>
      <w:lvlJc w:val="left"/>
      <w:pPr>
        <w:ind w:left="6120" w:hanging="360"/>
      </w:pPr>
      <w:rPr>
        <w:rFonts w:ascii="Courier New" w:hAnsi="Courier New" w:cs="Courier New" w:hint="default"/>
      </w:rPr>
    </w:lvl>
    <w:lvl w:ilvl="8" w:tplc="080C0005">
      <w:start w:val="1"/>
      <w:numFmt w:val="bullet"/>
      <w:lvlText w:val=""/>
      <w:lvlJc w:val="left"/>
      <w:pPr>
        <w:ind w:left="6840" w:hanging="360"/>
      </w:pPr>
      <w:rPr>
        <w:rFonts w:ascii="Wingdings" w:hAnsi="Wingdings" w:hint="default"/>
      </w:rPr>
    </w:lvl>
  </w:abstractNum>
  <w:abstractNum w:abstractNumId="26" w15:restartNumberingAfterBreak="0">
    <w:nsid w:val="2A315DAA"/>
    <w:multiLevelType w:val="hybridMultilevel"/>
    <w:tmpl w:val="23EECCA8"/>
    <w:lvl w:ilvl="0" w:tplc="B9CE98A6">
      <w:numFmt w:val="bullet"/>
      <w:lvlText w:val="-"/>
      <w:lvlJc w:val="left"/>
      <w:pPr>
        <w:ind w:left="360" w:hanging="360"/>
      </w:pPr>
      <w:rPr>
        <w:rFonts w:ascii="Calibri" w:eastAsiaTheme="minorHAnsi" w:hAnsi="Calibri" w:cs="Calibri"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7" w15:restartNumberingAfterBreak="0">
    <w:nsid w:val="2A553AAB"/>
    <w:multiLevelType w:val="hybridMultilevel"/>
    <w:tmpl w:val="34BA5272"/>
    <w:lvl w:ilvl="0" w:tplc="080C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8" w15:restartNumberingAfterBreak="0">
    <w:nsid w:val="2A604FB3"/>
    <w:multiLevelType w:val="hybridMultilevel"/>
    <w:tmpl w:val="29560EC4"/>
    <w:lvl w:ilvl="0" w:tplc="F3A46DC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2A9D0255"/>
    <w:multiLevelType w:val="hybridMultilevel"/>
    <w:tmpl w:val="59CC6B48"/>
    <w:lvl w:ilvl="0" w:tplc="080C000B">
      <w:start w:val="1"/>
      <w:numFmt w:val="bullet"/>
      <w:lvlText w:val=""/>
      <w:lvlJc w:val="left"/>
      <w:pPr>
        <w:ind w:left="360" w:hanging="360"/>
      </w:pPr>
      <w:rPr>
        <w:rFonts w:ascii="Wingdings" w:hAnsi="Wingdings"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30" w15:restartNumberingAfterBreak="0">
    <w:nsid w:val="2B866A49"/>
    <w:multiLevelType w:val="hybridMultilevel"/>
    <w:tmpl w:val="5B0A24F8"/>
    <w:lvl w:ilvl="0" w:tplc="080C0001">
      <w:start w:val="1"/>
      <w:numFmt w:val="bullet"/>
      <w:lvlText w:val=""/>
      <w:lvlJc w:val="left"/>
      <w:pPr>
        <w:ind w:left="360" w:hanging="360"/>
      </w:pPr>
      <w:rPr>
        <w:rFonts w:ascii="Symbol" w:hAnsi="Symbol"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31" w15:restartNumberingAfterBreak="0">
    <w:nsid w:val="32E1123E"/>
    <w:multiLevelType w:val="hybridMultilevel"/>
    <w:tmpl w:val="219CA33A"/>
    <w:lvl w:ilvl="0" w:tplc="080C0005">
      <w:start w:val="1"/>
      <w:numFmt w:val="bullet"/>
      <w:lvlText w:val=""/>
      <w:lvlJc w:val="left"/>
      <w:pPr>
        <w:ind w:left="2160" w:hanging="360"/>
      </w:pPr>
      <w:rPr>
        <w:rFonts w:ascii="Wingdings" w:hAnsi="Wingdings" w:hint="default"/>
      </w:rPr>
    </w:lvl>
    <w:lvl w:ilvl="1" w:tplc="080C0003">
      <w:start w:val="1"/>
      <w:numFmt w:val="bullet"/>
      <w:lvlText w:val="o"/>
      <w:lvlJc w:val="left"/>
      <w:pPr>
        <w:ind w:left="2880" w:hanging="360"/>
      </w:pPr>
      <w:rPr>
        <w:rFonts w:ascii="Courier New" w:hAnsi="Courier New" w:cs="Courier New" w:hint="default"/>
      </w:rPr>
    </w:lvl>
    <w:lvl w:ilvl="2" w:tplc="080C0005">
      <w:start w:val="1"/>
      <w:numFmt w:val="bullet"/>
      <w:lvlText w:val=""/>
      <w:lvlJc w:val="left"/>
      <w:pPr>
        <w:ind w:left="3600" w:hanging="360"/>
      </w:pPr>
      <w:rPr>
        <w:rFonts w:ascii="Wingdings" w:hAnsi="Wingdings" w:hint="default"/>
      </w:rPr>
    </w:lvl>
    <w:lvl w:ilvl="3" w:tplc="080C0001">
      <w:start w:val="1"/>
      <w:numFmt w:val="bullet"/>
      <w:lvlText w:val=""/>
      <w:lvlJc w:val="left"/>
      <w:pPr>
        <w:ind w:left="4320" w:hanging="360"/>
      </w:pPr>
      <w:rPr>
        <w:rFonts w:ascii="Symbol" w:hAnsi="Symbol" w:hint="default"/>
      </w:rPr>
    </w:lvl>
    <w:lvl w:ilvl="4" w:tplc="080C0003">
      <w:start w:val="1"/>
      <w:numFmt w:val="bullet"/>
      <w:lvlText w:val="o"/>
      <w:lvlJc w:val="left"/>
      <w:pPr>
        <w:ind w:left="5040" w:hanging="360"/>
      </w:pPr>
      <w:rPr>
        <w:rFonts w:ascii="Courier New" w:hAnsi="Courier New" w:cs="Courier New" w:hint="default"/>
      </w:rPr>
    </w:lvl>
    <w:lvl w:ilvl="5" w:tplc="080C0005">
      <w:start w:val="1"/>
      <w:numFmt w:val="bullet"/>
      <w:lvlText w:val=""/>
      <w:lvlJc w:val="left"/>
      <w:pPr>
        <w:ind w:left="5760" w:hanging="360"/>
      </w:pPr>
      <w:rPr>
        <w:rFonts w:ascii="Wingdings" w:hAnsi="Wingdings" w:hint="default"/>
      </w:rPr>
    </w:lvl>
    <w:lvl w:ilvl="6" w:tplc="080C0001">
      <w:start w:val="1"/>
      <w:numFmt w:val="bullet"/>
      <w:lvlText w:val=""/>
      <w:lvlJc w:val="left"/>
      <w:pPr>
        <w:ind w:left="6480" w:hanging="360"/>
      </w:pPr>
      <w:rPr>
        <w:rFonts w:ascii="Symbol" w:hAnsi="Symbol" w:hint="default"/>
      </w:rPr>
    </w:lvl>
    <w:lvl w:ilvl="7" w:tplc="080C0003">
      <w:start w:val="1"/>
      <w:numFmt w:val="bullet"/>
      <w:lvlText w:val="o"/>
      <w:lvlJc w:val="left"/>
      <w:pPr>
        <w:ind w:left="7200" w:hanging="360"/>
      </w:pPr>
      <w:rPr>
        <w:rFonts w:ascii="Courier New" w:hAnsi="Courier New" w:cs="Courier New" w:hint="default"/>
      </w:rPr>
    </w:lvl>
    <w:lvl w:ilvl="8" w:tplc="080C0005">
      <w:start w:val="1"/>
      <w:numFmt w:val="bullet"/>
      <w:lvlText w:val=""/>
      <w:lvlJc w:val="left"/>
      <w:pPr>
        <w:ind w:left="7920" w:hanging="360"/>
      </w:pPr>
      <w:rPr>
        <w:rFonts w:ascii="Wingdings" w:hAnsi="Wingdings" w:hint="default"/>
      </w:rPr>
    </w:lvl>
  </w:abstractNum>
  <w:abstractNum w:abstractNumId="32" w15:restartNumberingAfterBreak="0">
    <w:nsid w:val="34085549"/>
    <w:multiLevelType w:val="hybridMultilevel"/>
    <w:tmpl w:val="48729F3C"/>
    <w:lvl w:ilvl="0" w:tplc="BF7EC392">
      <w:start w:val="1"/>
      <w:numFmt w:val="decimal"/>
      <w:lvlText w:val="%1."/>
      <w:lvlJc w:val="left"/>
      <w:pPr>
        <w:ind w:left="720" w:hanging="360"/>
      </w:pPr>
    </w:lvl>
    <w:lvl w:ilvl="1" w:tplc="080C0019">
      <w:start w:val="1"/>
      <w:numFmt w:val="lowerLetter"/>
      <w:lvlText w:val="%2."/>
      <w:lvlJc w:val="left"/>
      <w:pPr>
        <w:ind w:left="1440" w:hanging="360"/>
      </w:pPr>
    </w:lvl>
    <w:lvl w:ilvl="2" w:tplc="080C001B">
      <w:start w:val="1"/>
      <w:numFmt w:val="lowerRoman"/>
      <w:lvlText w:val="%3."/>
      <w:lvlJc w:val="right"/>
      <w:pPr>
        <w:ind w:left="2160" w:hanging="180"/>
      </w:pPr>
    </w:lvl>
    <w:lvl w:ilvl="3" w:tplc="080C000F">
      <w:start w:val="1"/>
      <w:numFmt w:val="decimal"/>
      <w:lvlText w:val="%4."/>
      <w:lvlJc w:val="left"/>
      <w:pPr>
        <w:ind w:left="2880" w:hanging="360"/>
      </w:pPr>
    </w:lvl>
    <w:lvl w:ilvl="4" w:tplc="080C0019">
      <w:start w:val="1"/>
      <w:numFmt w:val="lowerLetter"/>
      <w:lvlText w:val="%5."/>
      <w:lvlJc w:val="left"/>
      <w:pPr>
        <w:ind w:left="3600" w:hanging="360"/>
      </w:pPr>
    </w:lvl>
    <w:lvl w:ilvl="5" w:tplc="080C001B">
      <w:start w:val="1"/>
      <w:numFmt w:val="lowerRoman"/>
      <w:lvlText w:val="%6."/>
      <w:lvlJc w:val="right"/>
      <w:pPr>
        <w:ind w:left="4320" w:hanging="180"/>
      </w:pPr>
    </w:lvl>
    <w:lvl w:ilvl="6" w:tplc="080C000F">
      <w:start w:val="1"/>
      <w:numFmt w:val="decimal"/>
      <w:lvlText w:val="%7."/>
      <w:lvlJc w:val="left"/>
      <w:pPr>
        <w:ind w:left="5040" w:hanging="360"/>
      </w:pPr>
    </w:lvl>
    <w:lvl w:ilvl="7" w:tplc="080C0019">
      <w:start w:val="1"/>
      <w:numFmt w:val="lowerLetter"/>
      <w:lvlText w:val="%8."/>
      <w:lvlJc w:val="left"/>
      <w:pPr>
        <w:ind w:left="5760" w:hanging="360"/>
      </w:pPr>
    </w:lvl>
    <w:lvl w:ilvl="8" w:tplc="080C001B">
      <w:start w:val="1"/>
      <w:numFmt w:val="lowerRoman"/>
      <w:lvlText w:val="%9."/>
      <w:lvlJc w:val="right"/>
      <w:pPr>
        <w:ind w:left="6480" w:hanging="180"/>
      </w:pPr>
    </w:lvl>
  </w:abstractNum>
  <w:abstractNum w:abstractNumId="33" w15:restartNumberingAfterBreak="0">
    <w:nsid w:val="362B5B0C"/>
    <w:multiLevelType w:val="hybridMultilevel"/>
    <w:tmpl w:val="64F68C36"/>
    <w:lvl w:ilvl="0" w:tplc="B9CE98A6">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4" w15:restartNumberingAfterBreak="0">
    <w:nsid w:val="36A065E7"/>
    <w:multiLevelType w:val="hybridMultilevel"/>
    <w:tmpl w:val="5D90B922"/>
    <w:lvl w:ilvl="0" w:tplc="B9CE98A6">
      <w:numFmt w:val="bullet"/>
      <w:lvlText w:val="-"/>
      <w:lvlJc w:val="left"/>
      <w:pPr>
        <w:ind w:left="360" w:hanging="360"/>
      </w:pPr>
      <w:rPr>
        <w:rFonts w:ascii="Calibri" w:eastAsiaTheme="minorHAnsi" w:hAnsi="Calibri" w:cs="Calibri"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35" w15:restartNumberingAfterBreak="0">
    <w:nsid w:val="36D256F2"/>
    <w:multiLevelType w:val="hybridMultilevel"/>
    <w:tmpl w:val="79981A80"/>
    <w:lvl w:ilvl="0" w:tplc="080C0001">
      <w:start w:val="1"/>
      <w:numFmt w:val="bullet"/>
      <w:lvlText w:val=""/>
      <w:lvlJc w:val="left"/>
      <w:pPr>
        <w:ind w:left="1068" w:hanging="360"/>
      </w:pPr>
      <w:rPr>
        <w:rFonts w:ascii="Symbol" w:hAnsi="Symbol" w:hint="default"/>
      </w:rPr>
    </w:lvl>
    <w:lvl w:ilvl="1" w:tplc="080C0003">
      <w:start w:val="1"/>
      <w:numFmt w:val="bullet"/>
      <w:lvlText w:val="o"/>
      <w:lvlJc w:val="left"/>
      <w:pPr>
        <w:ind w:left="1788" w:hanging="360"/>
      </w:pPr>
      <w:rPr>
        <w:rFonts w:ascii="Courier New" w:hAnsi="Courier New" w:cs="Courier New" w:hint="default"/>
      </w:rPr>
    </w:lvl>
    <w:lvl w:ilvl="2" w:tplc="080C0005">
      <w:start w:val="1"/>
      <w:numFmt w:val="bullet"/>
      <w:lvlText w:val=""/>
      <w:lvlJc w:val="left"/>
      <w:pPr>
        <w:ind w:left="2508" w:hanging="360"/>
      </w:pPr>
      <w:rPr>
        <w:rFonts w:ascii="Wingdings" w:hAnsi="Wingdings" w:hint="default"/>
      </w:rPr>
    </w:lvl>
    <w:lvl w:ilvl="3" w:tplc="080C0001">
      <w:start w:val="1"/>
      <w:numFmt w:val="bullet"/>
      <w:lvlText w:val=""/>
      <w:lvlJc w:val="left"/>
      <w:pPr>
        <w:ind w:left="3228" w:hanging="360"/>
      </w:pPr>
      <w:rPr>
        <w:rFonts w:ascii="Symbol" w:hAnsi="Symbol" w:hint="default"/>
      </w:rPr>
    </w:lvl>
    <w:lvl w:ilvl="4" w:tplc="080C0003">
      <w:start w:val="1"/>
      <w:numFmt w:val="bullet"/>
      <w:lvlText w:val="o"/>
      <w:lvlJc w:val="left"/>
      <w:pPr>
        <w:ind w:left="3948" w:hanging="360"/>
      </w:pPr>
      <w:rPr>
        <w:rFonts w:ascii="Courier New" w:hAnsi="Courier New" w:cs="Courier New" w:hint="default"/>
      </w:rPr>
    </w:lvl>
    <w:lvl w:ilvl="5" w:tplc="080C0005">
      <w:start w:val="1"/>
      <w:numFmt w:val="bullet"/>
      <w:lvlText w:val=""/>
      <w:lvlJc w:val="left"/>
      <w:pPr>
        <w:ind w:left="4668" w:hanging="360"/>
      </w:pPr>
      <w:rPr>
        <w:rFonts w:ascii="Wingdings" w:hAnsi="Wingdings" w:hint="default"/>
      </w:rPr>
    </w:lvl>
    <w:lvl w:ilvl="6" w:tplc="080C0001">
      <w:start w:val="1"/>
      <w:numFmt w:val="bullet"/>
      <w:lvlText w:val=""/>
      <w:lvlJc w:val="left"/>
      <w:pPr>
        <w:ind w:left="5388" w:hanging="360"/>
      </w:pPr>
      <w:rPr>
        <w:rFonts w:ascii="Symbol" w:hAnsi="Symbol" w:hint="default"/>
      </w:rPr>
    </w:lvl>
    <w:lvl w:ilvl="7" w:tplc="080C0003">
      <w:start w:val="1"/>
      <w:numFmt w:val="bullet"/>
      <w:lvlText w:val="o"/>
      <w:lvlJc w:val="left"/>
      <w:pPr>
        <w:ind w:left="6108" w:hanging="360"/>
      </w:pPr>
      <w:rPr>
        <w:rFonts w:ascii="Courier New" w:hAnsi="Courier New" w:cs="Courier New" w:hint="default"/>
      </w:rPr>
    </w:lvl>
    <w:lvl w:ilvl="8" w:tplc="080C0005">
      <w:start w:val="1"/>
      <w:numFmt w:val="bullet"/>
      <w:lvlText w:val=""/>
      <w:lvlJc w:val="left"/>
      <w:pPr>
        <w:ind w:left="6828" w:hanging="360"/>
      </w:pPr>
      <w:rPr>
        <w:rFonts w:ascii="Wingdings" w:hAnsi="Wingdings" w:hint="default"/>
      </w:rPr>
    </w:lvl>
  </w:abstractNum>
  <w:abstractNum w:abstractNumId="36" w15:restartNumberingAfterBreak="0">
    <w:nsid w:val="36F339BF"/>
    <w:multiLevelType w:val="hybridMultilevel"/>
    <w:tmpl w:val="13227A34"/>
    <w:lvl w:ilvl="0" w:tplc="5C049ABE">
      <w:numFmt w:val="bullet"/>
      <w:lvlText w:val="-"/>
      <w:lvlJc w:val="left"/>
      <w:pPr>
        <w:ind w:left="360" w:hanging="360"/>
      </w:pPr>
      <w:rPr>
        <w:rFonts w:ascii="Calibri" w:eastAsiaTheme="minorHAnsi" w:hAnsi="Calibri" w:cs="Calibri"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37" w15:restartNumberingAfterBreak="0">
    <w:nsid w:val="3CEE377D"/>
    <w:multiLevelType w:val="hybridMultilevel"/>
    <w:tmpl w:val="0C22BD36"/>
    <w:lvl w:ilvl="0" w:tplc="B9CE98A6">
      <w:numFmt w:val="bullet"/>
      <w:lvlText w:val="-"/>
      <w:lvlJc w:val="left"/>
      <w:pPr>
        <w:ind w:left="360" w:hanging="360"/>
      </w:pPr>
      <w:rPr>
        <w:rFonts w:ascii="Calibri" w:eastAsiaTheme="minorHAnsi" w:hAnsi="Calibri" w:cs="Calibri"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38" w15:restartNumberingAfterBreak="0">
    <w:nsid w:val="42853952"/>
    <w:multiLevelType w:val="hybridMultilevel"/>
    <w:tmpl w:val="F692EAB0"/>
    <w:lvl w:ilvl="0" w:tplc="B25621FA">
      <w:numFmt w:val="bullet"/>
      <w:lvlText w:val="-"/>
      <w:lvlJc w:val="left"/>
      <w:pPr>
        <w:ind w:left="360" w:hanging="360"/>
      </w:pPr>
      <w:rPr>
        <w:rFonts w:ascii="Calibri" w:eastAsiaTheme="minorHAnsi" w:hAnsi="Calibri" w:cs="Calibri"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39" w15:restartNumberingAfterBreak="0">
    <w:nsid w:val="436C4C2A"/>
    <w:multiLevelType w:val="hybridMultilevel"/>
    <w:tmpl w:val="22FA2A6A"/>
    <w:lvl w:ilvl="0" w:tplc="A2868754">
      <w:numFmt w:val="bullet"/>
      <w:lvlText w:val="-"/>
      <w:lvlJc w:val="left"/>
      <w:pPr>
        <w:ind w:left="360" w:hanging="360"/>
      </w:pPr>
      <w:rPr>
        <w:rFonts w:ascii="Calibri" w:eastAsia="Times New Roman" w:hAnsi="Calibri" w:cs="Calibri" w:hint="default"/>
      </w:rPr>
    </w:lvl>
    <w:lvl w:ilvl="1" w:tplc="080C0003">
      <w:start w:val="1"/>
      <w:numFmt w:val="bullet"/>
      <w:lvlText w:val="o"/>
      <w:lvlJc w:val="left"/>
      <w:pPr>
        <w:ind w:left="1080" w:hanging="360"/>
      </w:pPr>
      <w:rPr>
        <w:rFonts w:ascii="Courier New" w:hAnsi="Courier New" w:cs="Courier New" w:hint="default"/>
      </w:rPr>
    </w:lvl>
    <w:lvl w:ilvl="2" w:tplc="080C0005">
      <w:start w:val="1"/>
      <w:numFmt w:val="bullet"/>
      <w:lvlText w:val=""/>
      <w:lvlJc w:val="left"/>
      <w:pPr>
        <w:ind w:left="1800" w:hanging="360"/>
      </w:pPr>
      <w:rPr>
        <w:rFonts w:ascii="Wingdings" w:hAnsi="Wingdings" w:hint="default"/>
      </w:rPr>
    </w:lvl>
    <w:lvl w:ilvl="3" w:tplc="080C0001">
      <w:start w:val="1"/>
      <w:numFmt w:val="bullet"/>
      <w:lvlText w:val=""/>
      <w:lvlJc w:val="left"/>
      <w:pPr>
        <w:ind w:left="2520" w:hanging="360"/>
      </w:pPr>
      <w:rPr>
        <w:rFonts w:ascii="Symbol" w:hAnsi="Symbol" w:hint="default"/>
      </w:rPr>
    </w:lvl>
    <w:lvl w:ilvl="4" w:tplc="080C0003">
      <w:start w:val="1"/>
      <w:numFmt w:val="bullet"/>
      <w:lvlText w:val="o"/>
      <w:lvlJc w:val="left"/>
      <w:pPr>
        <w:ind w:left="3240" w:hanging="360"/>
      </w:pPr>
      <w:rPr>
        <w:rFonts w:ascii="Courier New" w:hAnsi="Courier New" w:cs="Courier New" w:hint="default"/>
      </w:rPr>
    </w:lvl>
    <w:lvl w:ilvl="5" w:tplc="080C0005">
      <w:start w:val="1"/>
      <w:numFmt w:val="bullet"/>
      <w:lvlText w:val=""/>
      <w:lvlJc w:val="left"/>
      <w:pPr>
        <w:ind w:left="3960" w:hanging="360"/>
      </w:pPr>
      <w:rPr>
        <w:rFonts w:ascii="Wingdings" w:hAnsi="Wingdings" w:hint="default"/>
      </w:rPr>
    </w:lvl>
    <w:lvl w:ilvl="6" w:tplc="080C0001">
      <w:start w:val="1"/>
      <w:numFmt w:val="bullet"/>
      <w:lvlText w:val=""/>
      <w:lvlJc w:val="left"/>
      <w:pPr>
        <w:ind w:left="4680" w:hanging="360"/>
      </w:pPr>
      <w:rPr>
        <w:rFonts w:ascii="Symbol" w:hAnsi="Symbol" w:hint="default"/>
      </w:rPr>
    </w:lvl>
    <w:lvl w:ilvl="7" w:tplc="080C0003">
      <w:start w:val="1"/>
      <w:numFmt w:val="bullet"/>
      <w:lvlText w:val="o"/>
      <w:lvlJc w:val="left"/>
      <w:pPr>
        <w:ind w:left="5400" w:hanging="360"/>
      </w:pPr>
      <w:rPr>
        <w:rFonts w:ascii="Courier New" w:hAnsi="Courier New" w:cs="Courier New" w:hint="default"/>
      </w:rPr>
    </w:lvl>
    <w:lvl w:ilvl="8" w:tplc="080C0005">
      <w:start w:val="1"/>
      <w:numFmt w:val="bullet"/>
      <w:lvlText w:val=""/>
      <w:lvlJc w:val="left"/>
      <w:pPr>
        <w:ind w:left="6120" w:hanging="360"/>
      </w:pPr>
      <w:rPr>
        <w:rFonts w:ascii="Wingdings" w:hAnsi="Wingdings" w:hint="default"/>
      </w:rPr>
    </w:lvl>
  </w:abstractNum>
  <w:abstractNum w:abstractNumId="40" w15:restartNumberingAfterBreak="0">
    <w:nsid w:val="436C55C7"/>
    <w:multiLevelType w:val="hybridMultilevel"/>
    <w:tmpl w:val="176CDF20"/>
    <w:lvl w:ilvl="0" w:tplc="7EF4D3CE">
      <w:numFmt w:val="bullet"/>
      <w:lvlText w:val="-"/>
      <w:lvlJc w:val="left"/>
      <w:pPr>
        <w:ind w:left="360" w:hanging="360"/>
      </w:pPr>
      <w:rPr>
        <w:rFonts w:ascii="Calibri" w:eastAsiaTheme="minorHAnsi" w:hAnsi="Calibri" w:cs="Calibri"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41" w15:restartNumberingAfterBreak="0">
    <w:nsid w:val="4432641A"/>
    <w:multiLevelType w:val="hybridMultilevel"/>
    <w:tmpl w:val="349EFE20"/>
    <w:lvl w:ilvl="0" w:tplc="080C000B">
      <w:start w:val="1"/>
      <w:numFmt w:val="bullet"/>
      <w:lvlText w:val=""/>
      <w:lvlJc w:val="left"/>
      <w:pPr>
        <w:ind w:left="360" w:hanging="360"/>
      </w:pPr>
      <w:rPr>
        <w:rFonts w:ascii="Wingdings" w:hAnsi="Wingdings"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42" w15:restartNumberingAfterBreak="0">
    <w:nsid w:val="47001268"/>
    <w:multiLevelType w:val="hybridMultilevel"/>
    <w:tmpl w:val="661EE51C"/>
    <w:lvl w:ilvl="0" w:tplc="11CE8B44">
      <w:start w:val="1"/>
      <w:numFmt w:val="decimal"/>
      <w:lvlText w:val="%1)"/>
      <w:lvlJc w:val="left"/>
      <w:pPr>
        <w:ind w:left="360" w:hanging="360"/>
      </w:pPr>
      <w:rPr>
        <w:rFonts w:hint="default"/>
        <w:b/>
        <w:bCs/>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3" w15:restartNumberingAfterBreak="0">
    <w:nsid w:val="47B70254"/>
    <w:multiLevelType w:val="hybridMultilevel"/>
    <w:tmpl w:val="F68E621C"/>
    <w:lvl w:ilvl="0" w:tplc="080C0001">
      <w:start w:val="1"/>
      <w:numFmt w:val="bullet"/>
      <w:lvlText w:val=""/>
      <w:lvlJc w:val="left"/>
      <w:pPr>
        <w:ind w:left="1776" w:hanging="360"/>
      </w:pPr>
      <w:rPr>
        <w:rFonts w:ascii="Symbol" w:hAnsi="Symbol" w:hint="default"/>
      </w:rPr>
    </w:lvl>
    <w:lvl w:ilvl="1" w:tplc="080C0003">
      <w:start w:val="1"/>
      <w:numFmt w:val="bullet"/>
      <w:lvlText w:val="o"/>
      <w:lvlJc w:val="left"/>
      <w:pPr>
        <w:ind w:left="2496" w:hanging="360"/>
      </w:pPr>
      <w:rPr>
        <w:rFonts w:ascii="Courier New" w:hAnsi="Courier New" w:cs="Courier New" w:hint="default"/>
      </w:rPr>
    </w:lvl>
    <w:lvl w:ilvl="2" w:tplc="080C0005">
      <w:start w:val="1"/>
      <w:numFmt w:val="bullet"/>
      <w:lvlText w:val=""/>
      <w:lvlJc w:val="left"/>
      <w:pPr>
        <w:ind w:left="3216" w:hanging="360"/>
      </w:pPr>
      <w:rPr>
        <w:rFonts w:ascii="Wingdings" w:hAnsi="Wingdings" w:hint="default"/>
      </w:rPr>
    </w:lvl>
    <w:lvl w:ilvl="3" w:tplc="080C0001">
      <w:start w:val="1"/>
      <w:numFmt w:val="bullet"/>
      <w:lvlText w:val=""/>
      <w:lvlJc w:val="left"/>
      <w:pPr>
        <w:ind w:left="3936" w:hanging="360"/>
      </w:pPr>
      <w:rPr>
        <w:rFonts w:ascii="Symbol" w:hAnsi="Symbol" w:hint="default"/>
      </w:rPr>
    </w:lvl>
    <w:lvl w:ilvl="4" w:tplc="080C0003">
      <w:start w:val="1"/>
      <w:numFmt w:val="bullet"/>
      <w:lvlText w:val="o"/>
      <w:lvlJc w:val="left"/>
      <w:pPr>
        <w:ind w:left="4656" w:hanging="360"/>
      </w:pPr>
      <w:rPr>
        <w:rFonts w:ascii="Courier New" w:hAnsi="Courier New" w:cs="Courier New" w:hint="default"/>
      </w:rPr>
    </w:lvl>
    <w:lvl w:ilvl="5" w:tplc="080C0005">
      <w:start w:val="1"/>
      <w:numFmt w:val="bullet"/>
      <w:lvlText w:val=""/>
      <w:lvlJc w:val="left"/>
      <w:pPr>
        <w:ind w:left="5376" w:hanging="360"/>
      </w:pPr>
      <w:rPr>
        <w:rFonts w:ascii="Wingdings" w:hAnsi="Wingdings" w:hint="default"/>
      </w:rPr>
    </w:lvl>
    <w:lvl w:ilvl="6" w:tplc="080C0001">
      <w:start w:val="1"/>
      <w:numFmt w:val="bullet"/>
      <w:lvlText w:val=""/>
      <w:lvlJc w:val="left"/>
      <w:pPr>
        <w:ind w:left="6096" w:hanging="360"/>
      </w:pPr>
      <w:rPr>
        <w:rFonts w:ascii="Symbol" w:hAnsi="Symbol" w:hint="default"/>
      </w:rPr>
    </w:lvl>
    <w:lvl w:ilvl="7" w:tplc="080C0003">
      <w:start w:val="1"/>
      <w:numFmt w:val="bullet"/>
      <w:lvlText w:val="o"/>
      <w:lvlJc w:val="left"/>
      <w:pPr>
        <w:ind w:left="6816" w:hanging="360"/>
      </w:pPr>
      <w:rPr>
        <w:rFonts w:ascii="Courier New" w:hAnsi="Courier New" w:cs="Courier New" w:hint="default"/>
      </w:rPr>
    </w:lvl>
    <w:lvl w:ilvl="8" w:tplc="080C0005">
      <w:start w:val="1"/>
      <w:numFmt w:val="bullet"/>
      <w:lvlText w:val=""/>
      <w:lvlJc w:val="left"/>
      <w:pPr>
        <w:ind w:left="7536" w:hanging="360"/>
      </w:pPr>
      <w:rPr>
        <w:rFonts w:ascii="Wingdings" w:hAnsi="Wingdings" w:hint="default"/>
      </w:rPr>
    </w:lvl>
  </w:abstractNum>
  <w:abstractNum w:abstractNumId="44" w15:restartNumberingAfterBreak="0">
    <w:nsid w:val="4B75183B"/>
    <w:multiLevelType w:val="hybridMultilevel"/>
    <w:tmpl w:val="3522A1E4"/>
    <w:lvl w:ilvl="0" w:tplc="080C0001">
      <w:start w:val="1"/>
      <w:numFmt w:val="bullet"/>
      <w:lvlText w:val=""/>
      <w:lvlJc w:val="left"/>
      <w:pPr>
        <w:ind w:left="1440" w:hanging="360"/>
      </w:pPr>
      <w:rPr>
        <w:rFonts w:ascii="Symbol" w:hAnsi="Symbol" w:hint="default"/>
      </w:rPr>
    </w:lvl>
    <w:lvl w:ilvl="1" w:tplc="080C0003">
      <w:start w:val="1"/>
      <w:numFmt w:val="bullet"/>
      <w:lvlText w:val="o"/>
      <w:lvlJc w:val="left"/>
      <w:pPr>
        <w:ind w:left="2160" w:hanging="360"/>
      </w:pPr>
      <w:rPr>
        <w:rFonts w:ascii="Courier New" w:hAnsi="Courier New" w:cs="Courier New" w:hint="default"/>
      </w:rPr>
    </w:lvl>
    <w:lvl w:ilvl="2" w:tplc="080C0005">
      <w:start w:val="1"/>
      <w:numFmt w:val="bullet"/>
      <w:lvlText w:val=""/>
      <w:lvlJc w:val="left"/>
      <w:pPr>
        <w:ind w:left="2880" w:hanging="360"/>
      </w:pPr>
      <w:rPr>
        <w:rFonts w:ascii="Wingdings" w:hAnsi="Wingdings" w:hint="default"/>
      </w:rPr>
    </w:lvl>
    <w:lvl w:ilvl="3" w:tplc="080C0001">
      <w:start w:val="1"/>
      <w:numFmt w:val="bullet"/>
      <w:lvlText w:val=""/>
      <w:lvlJc w:val="left"/>
      <w:pPr>
        <w:ind w:left="3600" w:hanging="360"/>
      </w:pPr>
      <w:rPr>
        <w:rFonts w:ascii="Symbol" w:hAnsi="Symbol" w:hint="default"/>
      </w:rPr>
    </w:lvl>
    <w:lvl w:ilvl="4" w:tplc="080C0003">
      <w:start w:val="1"/>
      <w:numFmt w:val="bullet"/>
      <w:lvlText w:val="o"/>
      <w:lvlJc w:val="left"/>
      <w:pPr>
        <w:ind w:left="4320" w:hanging="360"/>
      </w:pPr>
      <w:rPr>
        <w:rFonts w:ascii="Courier New" w:hAnsi="Courier New" w:cs="Courier New" w:hint="default"/>
      </w:rPr>
    </w:lvl>
    <w:lvl w:ilvl="5" w:tplc="080C0005">
      <w:start w:val="1"/>
      <w:numFmt w:val="bullet"/>
      <w:lvlText w:val=""/>
      <w:lvlJc w:val="left"/>
      <w:pPr>
        <w:ind w:left="5040" w:hanging="360"/>
      </w:pPr>
      <w:rPr>
        <w:rFonts w:ascii="Wingdings" w:hAnsi="Wingdings" w:hint="default"/>
      </w:rPr>
    </w:lvl>
    <w:lvl w:ilvl="6" w:tplc="080C0001">
      <w:start w:val="1"/>
      <w:numFmt w:val="bullet"/>
      <w:lvlText w:val=""/>
      <w:lvlJc w:val="left"/>
      <w:pPr>
        <w:ind w:left="5760" w:hanging="360"/>
      </w:pPr>
      <w:rPr>
        <w:rFonts w:ascii="Symbol" w:hAnsi="Symbol" w:hint="default"/>
      </w:rPr>
    </w:lvl>
    <w:lvl w:ilvl="7" w:tplc="080C0003">
      <w:start w:val="1"/>
      <w:numFmt w:val="bullet"/>
      <w:lvlText w:val="o"/>
      <w:lvlJc w:val="left"/>
      <w:pPr>
        <w:ind w:left="6480" w:hanging="360"/>
      </w:pPr>
      <w:rPr>
        <w:rFonts w:ascii="Courier New" w:hAnsi="Courier New" w:cs="Courier New" w:hint="default"/>
      </w:rPr>
    </w:lvl>
    <w:lvl w:ilvl="8" w:tplc="080C0005">
      <w:start w:val="1"/>
      <w:numFmt w:val="bullet"/>
      <w:lvlText w:val=""/>
      <w:lvlJc w:val="left"/>
      <w:pPr>
        <w:ind w:left="7200" w:hanging="360"/>
      </w:pPr>
      <w:rPr>
        <w:rFonts w:ascii="Wingdings" w:hAnsi="Wingdings" w:hint="default"/>
      </w:rPr>
    </w:lvl>
  </w:abstractNum>
  <w:abstractNum w:abstractNumId="45" w15:restartNumberingAfterBreak="0">
    <w:nsid w:val="50771FEF"/>
    <w:multiLevelType w:val="hybridMultilevel"/>
    <w:tmpl w:val="71FC3120"/>
    <w:lvl w:ilvl="0" w:tplc="0F581956">
      <w:numFmt w:val="bullet"/>
      <w:lvlText w:val="-"/>
      <w:lvlJc w:val="left"/>
      <w:pPr>
        <w:ind w:left="360" w:hanging="360"/>
      </w:pPr>
      <w:rPr>
        <w:rFonts w:ascii="Calibri" w:eastAsiaTheme="minorHAnsi" w:hAnsi="Calibri" w:cs="Calibri"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46" w15:restartNumberingAfterBreak="0">
    <w:nsid w:val="513A5EAA"/>
    <w:multiLevelType w:val="hybridMultilevel"/>
    <w:tmpl w:val="C11A9606"/>
    <w:lvl w:ilvl="0" w:tplc="080C000B">
      <w:start w:val="1"/>
      <w:numFmt w:val="bullet"/>
      <w:lvlText w:val=""/>
      <w:lvlJc w:val="left"/>
      <w:pPr>
        <w:ind w:left="1080" w:hanging="360"/>
      </w:pPr>
      <w:rPr>
        <w:rFonts w:ascii="Wingdings" w:hAnsi="Wingdings" w:hint="default"/>
      </w:rPr>
    </w:lvl>
    <w:lvl w:ilvl="1" w:tplc="080C0003">
      <w:start w:val="1"/>
      <w:numFmt w:val="bullet"/>
      <w:lvlText w:val="o"/>
      <w:lvlJc w:val="left"/>
      <w:pPr>
        <w:ind w:left="1800" w:hanging="360"/>
      </w:pPr>
      <w:rPr>
        <w:rFonts w:ascii="Courier New" w:hAnsi="Courier New" w:cs="Courier New" w:hint="default"/>
      </w:rPr>
    </w:lvl>
    <w:lvl w:ilvl="2" w:tplc="080C0005">
      <w:start w:val="1"/>
      <w:numFmt w:val="bullet"/>
      <w:lvlText w:val=""/>
      <w:lvlJc w:val="left"/>
      <w:pPr>
        <w:ind w:left="2520" w:hanging="360"/>
      </w:pPr>
      <w:rPr>
        <w:rFonts w:ascii="Wingdings" w:hAnsi="Wingdings" w:hint="default"/>
      </w:rPr>
    </w:lvl>
    <w:lvl w:ilvl="3" w:tplc="080C0001">
      <w:start w:val="1"/>
      <w:numFmt w:val="bullet"/>
      <w:lvlText w:val=""/>
      <w:lvlJc w:val="left"/>
      <w:pPr>
        <w:ind w:left="3240" w:hanging="360"/>
      </w:pPr>
      <w:rPr>
        <w:rFonts w:ascii="Symbol" w:hAnsi="Symbol" w:hint="default"/>
      </w:rPr>
    </w:lvl>
    <w:lvl w:ilvl="4" w:tplc="080C0003">
      <w:start w:val="1"/>
      <w:numFmt w:val="bullet"/>
      <w:lvlText w:val="o"/>
      <w:lvlJc w:val="left"/>
      <w:pPr>
        <w:ind w:left="3960" w:hanging="360"/>
      </w:pPr>
      <w:rPr>
        <w:rFonts w:ascii="Courier New" w:hAnsi="Courier New" w:cs="Courier New" w:hint="default"/>
      </w:rPr>
    </w:lvl>
    <w:lvl w:ilvl="5" w:tplc="080C0005">
      <w:start w:val="1"/>
      <w:numFmt w:val="bullet"/>
      <w:lvlText w:val=""/>
      <w:lvlJc w:val="left"/>
      <w:pPr>
        <w:ind w:left="4680" w:hanging="360"/>
      </w:pPr>
      <w:rPr>
        <w:rFonts w:ascii="Wingdings" w:hAnsi="Wingdings" w:hint="default"/>
      </w:rPr>
    </w:lvl>
    <w:lvl w:ilvl="6" w:tplc="080C0001">
      <w:start w:val="1"/>
      <w:numFmt w:val="bullet"/>
      <w:lvlText w:val=""/>
      <w:lvlJc w:val="left"/>
      <w:pPr>
        <w:ind w:left="5400" w:hanging="360"/>
      </w:pPr>
      <w:rPr>
        <w:rFonts w:ascii="Symbol" w:hAnsi="Symbol" w:hint="default"/>
      </w:rPr>
    </w:lvl>
    <w:lvl w:ilvl="7" w:tplc="080C0003">
      <w:start w:val="1"/>
      <w:numFmt w:val="bullet"/>
      <w:lvlText w:val="o"/>
      <w:lvlJc w:val="left"/>
      <w:pPr>
        <w:ind w:left="6120" w:hanging="360"/>
      </w:pPr>
      <w:rPr>
        <w:rFonts w:ascii="Courier New" w:hAnsi="Courier New" w:cs="Courier New" w:hint="default"/>
      </w:rPr>
    </w:lvl>
    <w:lvl w:ilvl="8" w:tplc="080C0005">
      <w:start w:val="1"/>
      <w:numFmt w:val="bullet"/>
      <w:lvlText w:val=""/>
      <w:lvlJc w:val="left"/>
      <w:pPr>
        <w:ind w:left="6840" w:hanging="360"/>
      </w:pPr>
      <w:rPr>
        <w:rFonts w:ascii="Wingdings" w:hAnsi="Wingdings" w:hint="default"/>
      </w:rPr>
    </w:lvl>
  </w:abstractNum>
  <w:abstractNum w:abstractNumId="47" w15:restartNumberingAfterBreak="0">
    <w:nsid w:val="518766A1"/>
    <w:multiLevelType w:val="hybridMultilevel"/>
    <w:tmpl w:val="AE906268"/>
    <w:lvl w:ilvl="0" w:tplc="F77C0D62">
      <w:numFmt w:val="bullet"/>
      <w:lvlText w:val="-"/>
      <w:lvlJc w:val="left"/>
      <w:pPr>
        <w:ind w:left="360" w:hanging="360"/>
      </w:pPr>
      <w:rPr>
        <w:rFonts w:ascii="Calibri" w:eastAsiaTheme="minorHAnsi" w:hAnsi="Calibri" w:cs="Calibri"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48" w15:restartNumberingAfterBreak="0">
    <w:nsid w:val="521365D4"/>
    <w:multiLevelType w:val="hybridMultilevel"/>
    <w:tmpl w:val="7F72B78C"/>
    <w:lvl w:ilvl="0" w:tplc="080C0001">
      <w:start w:val="1"/>
      <w:numFmt w:val="bullet"/>
      <w:lvlText w:val=""/>
      <w:lvlJc w:val="left"/>
      <w:pPr>
        <w:ind w:left="360" w:hanging="360"/>
      </w:pPr>
      <w:rPr>
        <w:rFonts w:ascii="Symbol" w:hAnsi="Symbol"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49" w15:restartNumberingAfterBreak="0">
    <w:nsid w:val="552D5F30"/>
    <w:multiLevelType w:val="hybridMultilevel"/>
    <w:tmpl w:val="FD207FFA"/>
    <w:lvl w:ilvl="0" w:tplc="080C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50" w15:restartNumberingAfterBreak="0">
    <w:nsid w:val="58BA1847"/>
    <w:multiLevelType w:val="hybridMultilevel"/>
    <w:tmpl w:val="2EB075B8"/>
    <w:lvl w:ilvl="0" w:tplc="080C000F">
      <w:start w:val="1"/>
      <w:numFmt w:val="decimal"/>
      <w:lvlText w:val="%1."/>
      <w:lvlJc w:val="left"/>
      <w:pPr>
        <w:ind w:left="720" w:hanging="360"/>
      </w:pPr>
    </w:lvl>
    <w:lvl w:ilvl="1" w:tplc="080C0019">
      <w:start w:val="1"/>
      <w:numFmt w:val="lowerLetter"/>
      <w:lvlText w:val="%2."/>
      <w:lvlJc w:val="left"/>
      <w:pPr>
        <w:ind w:left="1440" w:hanging="360"/>
      </w:pPr>
    </w:lvl>
    <w:lvl w:ilvl="2" w:tplc="080C001B">
      <w:start w:val="1"/>
      <w:numFmt w:val="lowerRoman"/>
      <w:lvlText w:val="%3."/>
      <w:lvlJc w:val="right"/>
      <w:pPr>
        <w:ind w:left="2160" w:hanging="180"/>
      </w:pPr>
    </w:lvl>
    <w:lvl w:ilvl="3" w:tplc="080C000F">
      <w:start w:val="1"/>
      <w:numFmt w:val="decimal"/>
      <w:lvlText w:val="%4."/>
      <w:lvlJc w:val="left"/>
      <w:pPr>
        <w:ind w:left="2880" w:hanging="360"/>
      </w:pPr>
    </w:lvl>
    <w:lvl w:ilvl="4" w:tplc="080C0019">
      <w:start w:val="1"/>
      <w:numFmt w:val="lowerLetter"/>
      <w:lvlText w:val="%5."/>
      <w:lvlJc w:val="left"/>
      <w:pPr>
        <w:ind w:left="3600" w:hanging="360"/>
      </w:pPr>
    </w:lvl>
    <w:lvl w:ilvl="5" w:tplc="080C001B">
      <w:start w:val="1"/>
      <w:numFmt w:val="lowerRoman"/>
      <w:lvlText w:val="%6."/>
      <w:lvlJc w:val="right"/>
      <w:pPr>
        <w:ind w:left="4320" w:hanging="180"/>
      </w:pPr>
    </w:lvl>
    <w:lvl w:ilvl="6" w:tplc="080C000F">
      <w:start w:val="1"/>
      <w:numFmt w:val="decimal"/>
      <w:lvlText w:val="%7."/>
      <w:lvlJc w:val="left"/>
      <w:pPr>
        <w:ind w:left="5040" w:hanging="360"/>
      </w:pPr>
    </w:lvl>
    <w:lvl w:ilvl="7" w:tplc="080C0019">
      <w:start w:val="1"/>
      <w:numFmt w:val="lowerLetter"/>
      <w:lvlText w:val="%8."/>
      <w:lvlJc w:val="left"/>
      <w:pPr>
        <w:ind w:left="5760" w:hanging="360"/>
      </w:pPr>
    </w:lvl>
    <w:lvl w:ilvl="8" w:tplc="080C001B">
      <w:start w:val="1"/>
      <w:numFmt w:val="lowerRoman"/>
      <w:lvlText w:val="%9."/>
      <w:lvlJc w:val="right"/>
      <w:pPr>
        <w:ind w:left="6480" w:hanging="180"/>
      </w:pPr>
    </w:lvl>
  </w:abstractNum>
  <w:abstractNum w:abstractNumId="51" w15:restartNumberingAfterBreak="0">
    <w:nsid w:val="5A5C3499"/>
    <w:multiLevelType w:val="hybridMultilevel"/>
    <w:tmpl w:val="3E28DE7C"/>
    <w:lvl w:ilvl="0" w:tplc="9F368A18">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2" w15:restartNumberingAfterBreak="0">
    <w:nsid w:val="5BFA4D51"/>
    <w:multiLevelType w:val="hybridMultilevel"/>
    <w:tmpl w:val="DD6E5B2C"/>
    <w:lvl w:ilvl="0" w:tplc="080C0001">
      <w:start w:val="1"/>
      <w:numFmt w:val="bullet"/>
      <w:lvlText w:val=""/>
      <w:lvlJc w:val="left"/>
      <w:pPr>
        <w:ind w:left="1428" w:hanging="360"/>
      </w:pPr>
      <w:rPr>
        <w:rFonts w:ascii="Symbol" w:hAnsi="Symbol" w:hint="default"/>
      </w:rPr>
    </w:lvl>
    <w:lvl w:ilvl="1" w:tplc="080C0003">
      <w:start w:val="1"/>
      <w:numFmt w:val="bullet"/>
      <w:lvlText w:val="o"/>
      <w:lvlJc w:val="left"/>
      <w:pPr>
        <w:ind w:left="2148" w:hanging="360"/>
      </w:pPr>
      <w:rPr>
        <w:rFonts w:ascii="Courier New" w:hAnsi="Courier New" w:cs="Courier New" w:hint="default"/>
      </w:rPr>
    </w:lvl>
    <w:lvl w:ilvl="2" w:tplc="080C0005">
      <w:start w:val="1"/>
      <w:numFmt w:val="bullet"/>
      <w:lvlText w:val=""/>
      <w:lvlJc w:val="left"/>
      <w:pPr>
        <w:ind w:left="2868" w:hanging="360"/>
      </w:pPr>
      <w:rPr>
        <w:rFonts w:ascii="Wingdings" w:hAnsi="Wingdings" w:hint="default"/>
      </w:rPr>
    </w:lvl>
    <w:lvl w:ilvl="3" w:tplc="080C0001">
      <w:start w:val="1"/>
      <w:numFmt w:val="bullet"/>
      <w:lvlText w:val=""/>
      <w:lvlJc w:val="left"/>
      <w:pPr>
        <w:ind w:left="3588" w:hanging="360"/>
      </w:pPr>
      <w:rPr>
        <w:rFonts w:ascii="Symbol" w:hAnsi="Symbol" w:hint="default"/>
      </w:rPr>
    </w:lvl>
    <w:lvl w:ilvl="4" w:tplc="080C0003">
      <w:start w:val="1"/>
      <w:numFmt w:val="bullet"/>
      <w:lvlText w:val="o"/>
      <w:lvlJc w:val="left"/>
      <w:pPr>
        <w:ind w:left="4308" w:hanging="360"/>
      </w:pPr>
      <w:rPr>
        <w:rFonts w:ascii="Courier New" w:hAnsi="Courier New" w:cs="Courier New" w:hint="default"/>
      </w:rPr>
    </w:lvl>
    <w:lvl w:ilvl="5" w:tplc="080C0005">
      <w:start w:val="1"/>
      <w:numFmt w:val="bullet"/>
      <w:lvlText w:val=""/>
      <w:lvlJc w:val="left"/>
      <w:pPr>
        <w:ind w:left="5028" w:hanging="360"/>
      </w:pPr>
      <w:rPr>
        <w:rFonts w:ascii="Wingdings" w:hAnsi="Wingdings" w:hint="default"/>
      </w:rPr>
    </w:lvl>
    <w:lvl w:ilvl="6" w:tplc="080C0001">
      <w:start w:val="1"/>
      <w:numFmt w:val="bullet"/>
      <w:lvlText w:val=""/>
      <w:lvlJc w:val="left"/>
      <w:pPr>
        <w:ind w:left="5748" w:hanging="360"/>
      </w:pPr>
      <w:rPr>
        <w:rFonts w:ascii="Symbol" w:hAnsi="Symbol" w:hint="default"/>
      </w:rPr>
    </w:lvl>
    <w:lvl w:ilvl="7" w:tplc="080C0003">
      <w:start w:val="1"/>
      <w:numFmt w:val="bullet"/>
      <w:lvlText w:val="o"/>
      <w:lvlJc w:val="left"/>
      <w:pPr>
        <w:ind w:left="6468" w:hanging="360"/>
      </w:pPr>
      <w:rPr>
        <w:rFonts w:ascii="Courier New" w:hAnsi="Courier New" w:cs="Courier New" w:hint="default"/>
      </w:rPr>
    </w:lvl>
    <w:lvl w:ilvl="8" w:tplc="080C0005">
      <w:start w:val="1"/>
      <w:numFmt w:val="bullet"/>
      <w:lvlText w:val=""/>
      <w:lvlJc w:val="left"/>
      <w:pPr>
        <w:ind w:left="7188" w:hanging="360"/>
      </w:pPr>
      <w:rPr>
        <w:rFonts w:ascii="Wingdings" w:hAnsi="Wingdings" w:hint="default"/>
      </w:rPr>
    </w:lvl>
  </w:abstractNum>
  <w:abstractNum w:abstractNumId="53" w15:restartNumberingAfterBreak="0">
    <w:nsid w:val="5CE33BD9"/>
    <w:multiLevelType w:val="hybridMultilevel"/>
    <w:tmpl w:val="6C7EA172"/>
    <w:lvl w:ilvl="0" w:tplc="A5AAF8DA">
      <w:numFmt w:val="bullet"/>
      <w:lvlText w:val=""/>
      <w:lvlJc w:val="left"/>
      <w:pPr>
        <w:ind w:left="720" w:hanging="360"/>
      </w:pPr>
      <w:rPr>
        <w:rFonts w:ascii="Wingdings" w:eastAsiaTheme="minorHAnsi" w:hAnsi="Wingdings" w:cstheme="minorBid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4" w15:restartNumberingAfterBreak="0">
    <w:nsid w:val="604D3CA7"/>
    <w:multiLevelType w:val="hybridMultilevel"/>
    <w:tmpl w:val="28FA5256"/>
    <w:lvl w:ilvl="0" w:tplc="0ECCECB2">
      <w:start w:val="1"/>
      <w:numFmt w:val="decimal"/>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55" w15:restartNumberingAfterBreak="0">
    <w:nsid w:val="61BD5919"/>
    <w:multiLevelType w:val="hybridMultilevel"/>
    <w:tmpl w:val="B8E81F70"/>
    <w:lvl w:ilvl="0" w:tplc="080C0001">
      <w:start w:val="1"/>
      <w:numFmt w:val="bullet"/>
      <w:lvlText w:val=""/>
      <w:lvlJc w:val="left"/>
      <w:pPr>
        <w:ind w:left="1776" w:hanging="360"/>
      </w:pPr>
      <w:rPr>
        <w:rFonts w:ascii="Symbol" w:hAnsi="Symbol" w:hint="default"/>
      </w:rPr>
    </w:lvl>
    <w:lvl w:ilvl="1" w:tplc="080C0003">
      <w:start w:val="1"/>
      <w:numFmt w:val="bullet"/>
      <w:lvlText w:val="o"/>
      <w:lvlJc w:val="left"/>
      <w:pPr>
        <w:ind w:left="2496" w:hanging="360"/>
      </w:pPr>
      <w:rPr>
        <w:rFonts w:ascii="Courier New" w:hAnsi="Courier New" w:cs="Courier New" w:hint="default"/>
      </w:rPr>
    </w:lvl>
    <w:lvl w:ilvl="2" w:tplc="080C0005">
      <w:start w:val="1"/>
      <w:numFmt w:val="bullet"/>
      <w:lvlText w:val=""/>
      <w:lvlJc w:val="left"/>
      <w:pPr>
        <w:ind w:left="3216" w:hanging="360"/>
      </w:pPr>
      <w:rPr>
        <w:rFonts w:ascii="Wingdings" w:hAnsi="Wingdings" w:hint="default"/>
      </w:rPr>
    </w:lvl>
    <w:lvl w:ilvl="3" w:tplc="080C0001">
      <w:start w:val="1"/>
      <w:numFmt w:val="bullet"/>
      <w:lvlText w:val=""/>
      <w:lvlJc w:val="left"/>
      <w:pPr>
        <w:ind w:left="3936" w:hanging="360"/>
      </w:pPr>
      <w:rPr>
        <w:rFonts w:ascii="Symbol" w:hAnsi="Symbol" w:hint="default"/>
      </w:rPr>
    </w:lvl>
    <w:lvl w:ilvl="4" w:tplc="080C0003">
      <w:start w:val="1"/>
      <w:numFmt w:val="bullet"/>
      <w:lvlText w:val="o"/>
      <w:lvlJc w:val="left"/>
      <w:pPr>
        <w:ind w:left="4656" w:hanging="360"/>
      </w:pPr>
      <w:rPr>
        <w:rFonts w:ascii="Courier New" w:hAnsi="Courier New" w:cs="Courier New" w:hint="default"/>
      </w:rPr>
    </w:lvl>
    <w:lvl w:ilvl="5" w:tplc="080C0005">
      <w:start w:val="1"/>
      <w:numFmt w:val="bullet"/>
      <w:lvlText w:val=""/>
      <w:lvlJc w:val="left"/>
      <w:pPr>
        <w:ind w:left="5376" w:hanging="360"/>
      </w:pPr>
      <w:rPr>
        <w:rFonts w:ascii="Wingdings" w:hAnsi="Wingdings" w:hint="default"/>
      </w:rPr>
    </w:lvl>
    <w:lvl w:ilvl="6" w:tplc="080C0001">
      <w:start w:val="1"/>
      <w:numFmt w:val="bullet"/>
      <w:lvlText w:val=""/>
      <w:lvlJc w:val="left"/>
      <w:pPr>
        <w:ind w:left="6096" w:hanging="360"/>
      </w:pPr>
      <w:rPr>
        <w:rFonts w:ascii="Symbol" w:hAnsi="Symbol" w:hint="default"/>
      </w:rPr>
    </w:lvl>
    <w:lvl w:ilvl="7" w:tplc="080C0003">
      <w:start w:val="1"/>
      <w:numFmt w:val="bullet"/>
      <w:lvlText w:val="o"/>
      <w:lvlJc w:val="left"/>
      <w:pPr>
        <w:ind w:left="6816" w:hanging="360"/>
      </w:pPr>
      <w:rPr>
        <w:rFonts w:ascii="Courier New" w:hAnsi="Courier New" w:cs="Courier New" w:hint="default"/>
      </w:rPr>
    </w:lvl>
    <w:lvl w:ilvl="8" w:tplc="080C0005">
      <w:start w:val="1"/>
      <w:numFmt w:val="bullet"/>
      <w:lvlText w:val=""/>
      <w:lvlJc w:val="left"/>
      <w:pPr>
        <w:ind w:left="7536" w:hanging="360"/>
      </w:pPr>
      <w:rPr>
        <w:rFonts w:ascii="Wingdings" w:hAnsi="Wingdings" w:hint="default"/>
      </w:rPr>
    </w:lvl>
  </w:abstractNum>
  <w:abstractNum w:abstractNumId="56" w15:restartNumberingAfterBreak="0">
    <w:nsid w:val="64D209BB"/>
    <w:multiLevelType w:val="hybridMultilevel"/>
    <w:tmpl w:val="4126E294"/>
    <w:lvl w:ilvl="0" w:tplc="73B0BAA0">
      <w:numFmt w:val="bullet"/>
      <w:lvlText w:val="-"/>
      <w:lvlJc w:val="left"/>
      <w:pPr>
        <w:ind w:left="360" w:hanging="360"/>
      </w:pPr>
      <w:rPr>
        <w:rFonts w:ascii="Calibri" w:eastAsiaTheme="minorHAnsi"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7" w15:restartNumberingAfterBreak="0">
    <w:nsid w:val="6A8E186E"/>
    <w:multiLevelType w:val="hybridMultilevel"/>
    <w:tmpl w:val="25BC1E36"/>
    <w:lvl w:ilvl="0" w:tplc="63A66F7A">
      <w:start w:val="1"/>
      <w:numFmt w:val="decimal"/>
      <w:lvlText w:val="%1)"/>
      <w:lvlJc w:val="left"/>
      <w:pPr>
        <w:ind w:left="720" w:hanging="360"/>
      </w:pPr>
      <w:rPr>
        <w:b/>
      </w:rPr>
    </w:lvl>
    <w:lvl w:ilvl="1" w:tplc="3DE00B74">
      <w:start w:val="1"/>
      <w:numFmt w:val="bullet"/>
      <w:lvlText w:val="o"/>
      <w:lvlJc w:val="left"/>
      <w:pPr>
        <w:ind w:left="1440" w:hanging="360"/>
      </w:pPr>
      <w:rPr>
        <w:rFonts w:ascii="Courier New" w:hAnsi="Courier New" w:cs="Times New Roman" w:hint="default"/>
      </w:rPr>
    </w:lvl>
    <w:lvl w:ilvl="2" w:tplc="DC02E7F6">
      <w:start w:val="1"/>
      <w:numFmt w:val="bullet"/>
      <w:lvlText w:val=""/>
      <w:lvlJc w:val="left"/>
      <w:pPr>
        <w:ind w:left="2160" w:hanging="360"/>
      </w:pPr>
      <w:rPr>
        <w:rFonts w:ascii="Wingdings" w:hAnsi="Wingdings" w:hint="default"/>
      </w:rPr>
    </w:lvl>
    <w:lvl w:ilvl="3" w:tplc="58C4E580">
      <w:start w:val="1"/>
      <w:numFmt w:val="bullet"/>
      <w:lvlText w:val=""/>
      <w:lvlJc w:val="left"/>
      <w:pPr>
        <w:ind w:left="2880" w:hanging="360"/>
      </w:pPr>
      <w:rPr>
        <w:rFonts w:ascii="Symbol" w:hAnsi="Symbol" w:hint="default"/>
      </w:rPr>
    </w:lvl>
    <w:lvl w:ilvl="4" w:tplc="0E729218">
      <w:start w:val="1"/>
      <w:numFmt w:val="bullet"/>
      <w:lvlText w:val="o"/>
      <w:lvlJc w:val="left"/>
      <w:pPr>
        <w:ind w:left="3600" w:hanging="360"/>
      </w:pPr>
      <w:rPr>
        <w:rFonts w:ascii="Courier New" w:hAnsi="Courier New" w:cs="Times New Roman" w:hint="default"/>
      </w:rPr>
    </w:lvl>
    <w:lvl w:ilvl="5" w:tplc="21B464D4">
      <w:start w:val="1"/>
      <w:numFmt w:val="bullet"/>
      <w:lvlText w:val=""/>
      <w:lvlJc w:val="left"/>
      <w:pPr>
        <w:ind w:left="4320" w:hanging="360"/>
      </w:pPr>
      <w:rPr>
        <w:rFonts w:ascii="Wingdings" w:hAnsi="Wingdings" w:hint="default"/>
      </w:rPr>
    </w:lvl>
    <w:lvl w:ilvl="6" w:tplc="A81E19B6">
      <w:start w:val="1"/>
      <w:numFmt w:val="bullet"/>
      <w:lvlText w:val=""/>
      <w:lvlJc w:val="left"/>
      <w:pPr>
        <w:ind w:left="5040" w:hanging="360"/>
      </w:pPr>
      <w:rPr>
        <w:rFonts w:ascii="Symbol" w:hAnsi="Symbol" w:hint="default"/>
      </w:rPr>
    </w:lvl>
    <w:lvl w:ilvl="7" w:tplc="AD1C9594">
      <w:start w:val="1"/>
      <w:numFmt w:val="bullet"/>
      <w:lvlText w:val="o"/>
      <w:lvlJc w:val="left"/>
      <w:pPr>
        <w:ind w:left="5760" w:hanging="360"/>
      </w:pPr>
      <w:rPr>
        <w:rFonts w:ascii="Courier New" w:hAnsi="Courier New" w:cs="Times New Roman" w:hint="default"/>
      </w:rPr>
    </w:lvl>
    <w:lvl w:ilvl="8" w:tplc="D480AA44">
      <w:start w:val="1"/>
      <w:numFmt w:val="bullet"/>
      <w:lvlText w:val=""/>
      <w:lvlJc w:val="left"/>
      <w:pPr>
        <w:ind w:left="6480" w:hanging="360"/>
      </w:pPr>
      <w:rPr>
        <w:rFonts w:ascii="Wingdings" w:hAnsi="Wingdings" w:hint="default"/>
      </w:rPr>
    </w:lvl>
  </w:abstractNum>
  <w:abstractNum w:abstractNumId="58" w15:restartNumberingAfterBreak="0">
    <w:nsid w:val="6C74603D"/>
    <w:multiLevelType w:val="hybridMultilevel"/>
    <w:tmpl w:val="968C0B8A"/>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59" w15:restartNumberingAfterBreak="0">
    <w:nsid w:val="6D0071BB"/>
    <w:multiLevelType w:val="hybridMultilevel"/>
    <w:tmpl w:val="BDCA637C"/>
    <w:lvl w:ilvl="0" w:tplc="B9CE98A6">
      <w:numFmt w:val="bullet"/>
      <w:lvlText w:val="-"/>
      <w:lvlJc w:val="left"/>
      <w:pPr>
        <w:ind w:left="360" w:hanging="360"/>
      </w:pPr>
      <w:rPr>
        <w:rFonts w:ascii="Calibri" w:eastAsiaTheme="minorHAnsi" w:hAnsi="Calibri" w:cs="Calibri"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60" w15:restartNumberingAfterBreak="0">
    <w:nsid w:val="6D645772"/>
    <w:multiLevelType w:val="hybridMultilevel"/>
    <w:tmpl w:val="F6B645F8"/>
    <w:lvl w:ilvl="0" w:tplc="080C0005">
      <w:start w:val="1"/>
      <w:numFmt w:val="bullet"/>
      <w:lvlText w:val=""/>
      <w:lvlJc w:val="left"/>
      <w:pPr>
        <w:ind w:left="2160" w:hanging="360"/>
      </w:pPr>
      <w:rPr>
        <w:rFonts w:ascii="Wingdings" w:hAnsi="Wingdings" w:hint="default"/>
      </w:rPr>
    </w:lvl>
    <w:lvl w:ilvl="1" w:tplc="080C0003">
      <w:start w:val="1"/>
      <w:numFmt w:val="bullet"/>
      <w:lvlText w:val="o"/>
      <w:lvlJc w:val="left"/>
      <w:pPr>
        <w:ind w:left="2880" w:hanging="360"/>
      </w:pPr>
      <w:rPr>
        <w:rFonts w:ascii="Courier New" w:hAnsi="Courier New" w:cs="Courier New" w:hint="default"/>
      </w:rPr>
    </w:lvl>
    <w:lvl w:ilvl="2" w:tplc="080C0005">
      <w:start w:val="1"/>
      <w:numFmt w:val="bullet"/>
      <w:lvlText w:val=""/>
      <w:lvlJc w:val="left"/>
      <w:pPr>
        <w:ind w:left="3600" w:hanging="360"/>
      </w:pPr>
      <w:rPr>
        <w:rFonts w:ascii="Wingdings" w:hAnsi="Wingdings" w:hint="default"/>
      </w:rPr>
    </w:lvl>
    <w:lvl w:ilvl="3" w:tplc="080C0001">
      <w:start w:val="1"/>
      <w:numFmt w:val="bullet"/>
      <w:lvlText w:val=""/>
      <w:lvlJc w:val="left"/>
      <w:pPr>
        <w:ind w:left="4320" w:hanging="360"/>
      </w:pPr>
      <w:rPr>
        <w:rFonts w:ascii="Symbol" w:hAnsi="Symbol" w:hint="default"/>
      </w:rPr>
    </w:lvl>
    <w:lvl w:ilvl="4" w:tplc="080C0003">
      <w:start w:val="1"/>
      <w:numFmt w:val="bullet"/>
      <w:lvlText w:val="o"/>
      <w:lvlJc w:val="left"/>
      <w:pPr>
        <w:ind w:left="5040" w:hanging="360"/>
      </w:pPr>
      <w:rPr>
        <w:rFonts w:ascii="Courier New" w:hAnsi="Courier New" w:cs="Courier New" w:hint="default"/>
      </w:rPr>
    </w:lvl>
    <w:lvl w:ilvl="5" w:tplc="080C0005">
      <w:start w:val="1"/>
      <w:numFmt w:val="bullet"/>
      <w:lvlText w:val=""/>
      <w:lvlJc w:val="left"/>
      <w:pPr>
        <w:ind w:left="5760" w:hanging="360"/>
      </w:pPr>
      <w:rPr>
        <w:rFonts w:ascii="Wingdings" w:hAnsi="Wingdings" w:hint="default"/>
      </w:rPr>
    </w:lvl>
    <w:lvl w:ilvl="6" w:tplc="080C0001">
      <w:start w:val="1"/>
      <w:numFmt w:val="bullet"/>
      <w:lvlText w:val=""/>
      <w:lvlJc w:val="left"/>
      <w:pPr>
        <w:ind w:left="6480" w:hanging="360"/>
      </w:pPr>
      <w:rPr>
        <w:rFonts w:ascii="Symbol" w:hAnsi="Symbol" w:hint="default"/>
      </w:rPr>
    </w:lvl>
    <w:lvl w:ilvl="7" w:tplc="080C0003">
      <w:start w:val="1"/>
      <w:numFmt w:val="bullet"/>
      <w:lvlText w:val="o"/>
      <w:lvlJc w:val="left"/>
      <w:pPr>
        <w:ind w:left="7200" w:hanging="360"/>
      </w:pPr>
      <w:rPr>
        <w:rFonts w:ascii="Courier New" w:hAnsi="Courier New" w:cs="Courier New" w:hint="default"/>
      </w:rPr>
    </w:lvl>
    <w:lvl w:ilvl="8" w:tplc="080C0005">
      <w:start w:val="1"/>
      <w:numFmt w:val="bullet"/>
      <w:lvlText w:val=""/>
      <w:lvlJc w:val="left"/>
      <w:pPr>
        <w:ind w:left="7920" w:hanging="360"/>
      </w:pPr>
      <w:rPr>
        <w:rFonts w:ascii="Wingdings" w:hAnsi="Wingdings" w:hint="default"/>
      </w:rPr>
    </w:lvl>
  </w:abstractNum>
  <w:abstractNum w:abstractNumId="61" w15:restartNumberingAfterBreak="0">
    <w:nsid w:val="6E9C2680"/>
    <w:multiLevelType w:val="hybridMultilevel"/>
    <w:tmpl w:val="C6CABE6E"/>
    <w:lvl w:ilvl="0" w:tplc="080C0001">
      <w:start w:val="1"/>
      <w:numFmt w:val="bullet"/>
      <w:lvlText w:val=""/>
      <w:lvlJc w:val="left"/>
      <w:pPr>
        <w:ind w:left="360" w:hanging="360"/>
      </w:pPr>
      <w:rPr>
        <w:rFonts w:ascii="Symbol" w:hAnsi="Symbol"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62" w15:restartNumberingAfterBreak="0">
    <w:nsid w:val="6EDD6859"/>
    <w:multiLevelType w:val="hybridMultilevel"/>
    <w:tmpl w:val="F82C56B4"/>
    <w:lvl w:ilvl="0" w:tplc="080C0001">
      <w:start w:val="1"/>
      <w:numFmt w:val="bullet"/>
      <w:lvlText w:val=""/>
      <w:lvlJc w:val="left"/>
      <w:pPr>
        <w:ind w:left="1428" w:hanging="360"/>
      </w:pPr>
      <w:rPr>
        <w:rFonts w:ascii="Symbol" w:hAnsi="Symbol" w:hint="default"/>
      </w:rPr>
    </w:lvl>
    <w:lvl w:ilvl="1" w:tplc="080C0003">
      <w:start w:val="1"/>
      <w:numFmt w:val="bullet"/>
      <w:lvlText w:val="o"/>
      <w:lvlJc w:val="left"/>
      <w:pPr>
        <w:ind w:left="2148" w:hanging="360"/>
      </w:pPr>
      <w:rPr>
        <w:rFonts w:ascii="Courier New" w:hAnsi="Courier New" w:cs="Courier New" w:hint="default"/>
      </w:rPr>
    </w:lvl>
    <w:lvl w:ilvl="2" w:tplc="080C0005">
      <w:start w:val="1"/>
      <w:numFmt w:val="bullet"/>
      <w:lvlText w:val=""/>
      <w:lvlJc w:val="left"/>
      <w:pPr>
        <w:ind w:left="2868" w:hanging="360"/>
      </w:pPr>
      <w:rPr>
        <w:rFonts w:ascii="Wingdings" w:hAnsi="Wingdings" w:hint="default"/>
      </w:rPr>
    </w:lvl>
    <w:lvl w:ilvl="3" w:tplc="080C0001">
      <w:start w:val="1"/>
      <w:numFmt w:val="bullet"/>
      <w:lvlText w:val=""/>
      <w:lvlJc w:val="left"/>
      <w:pPr>
        <w:ind w:left="3588" w:hanging="360"/>
      </w:pPr>
      <w:rPr>
        <w:rFonts w:ascii="Symbol" w:hAnsi="Symbol" w:hint="default"/>
      </w:rPr>
    </w:lvl>
    <w:lvl w:ilvl="4" w:tplc="080C0003">
      <w:start w:val="1"/>
      <w:numFmt w:val="bullet"/>
      <w:lvlText w:val="o"/>
      <w:lvlJc w:val="left"/>
      <w:pPr>
        <w:ind w:left="4308" w:hanging="360"/>
      </w:pPr>
      <w:rPr>
        <w:rFonts w:ascii="Courier New" w:hAnsi="Courier New" w:cs="Courier New" w:hint="default"/>
      </w:rPr>
    </w:lvl>
    <w:lvl w:ilvl="5" w:tplc="080C0005">
      <w:start w:val="1"/>
      <w:numFmt w:val="bullet"/>
      <w:lvlText w:val=""/>
      <w:lvlJc w:val="left"/>
      <w:pPr>
        <w:ind w:left="5028" w:hanging="360"/>
      </w:pPr>
      <w:rPr>
        <w:rFonts w:ascii="Wingdings" w:hAnsi="Wingdings" w:hint="default"/>
      </w:rPr>
    </w:lvl>
    <w:lvl w:ilvl="6" w:tplc="080C0001">
      <w:start w:val="1"/>
      <w:numFmt w:val="bullet"/>
      <w:lvlText w:val=""/>
      <w:lvlJc w:val="left"/>
      <w:pPr>
        <w:ind w:left="5748" w:hanging="360"/>
      </w:pPr>
      <w:rPr>
        <w:rFonts w:ascii="Symbol" w:hAnsi="Symbol" w:hint="default"/>
      </w:rPr>
    </w:lvl>
    <w:lvl w:ilvl="7" w:tplc="080C0003">
      <w:start w:val="1"/>
      <w:numFmt w:val="bullet"/>
      <w:lvlText w:val="o"/>
      <w:lvlJc w:val="left"/>
      <w:pPr>
        <w:ind w:left="6468" w:hanging="360"/>
      </w:pPr>
      <w:rPr>
        <w:rFonts w:ascii="Courier New" w:hAnsi="Courier New" w:cs="Courier New" w:hint="default"/>
      </w:rPr>
    </w:lvl>
    <w:lvl w:ilvl="8" w:tplc="080C0005">
      <w:start w:val="1"/>
      <w:numFmt w:val="bullet"/>
      <w:lvlText w:val=""/>
      <w:lvlJc w:val="left"/>
      <w:pPr>
        <w:ind w:left="7188" w:hanging="360"/>
      </w:pPr>
      <w:rPr>
        <w:rFonts w:ascii="Wingdings" w:hAnsi="Wingdings" w:hint="default"/>
      </w:rPr>
    </w:lvl>
  </w:abstractNum>
  <w:abstractNum w:abstractNumId="63" w15:restartNumberingAfterBreak="0">
    <w:nsid w:val="6F2C3EC0"/>
    <w:multiLevelType w:val="hybridMultilevel"/>
    <w:tmpl w:val="51D01F1A"/>
    <w:lvl w:ilvl="0" w:tplc="080C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4" w15:restartNumberingAfterBreak="0">
    <w:nsid w:val="703023CF"/>
    <w:multiLevelType w:val="hybridMultilevel"/>
    <w:tmpl w:val="EF507272"/>
    <w:lvl w:ilvl="0" w:tplc="73B0BAA0">
      <w:numFmt w:val="bullet"/>
      <w:lvlText w:val="-"/>
      <w:lvlJc w:val="left"/>
      <w:pPr>
        <w:ind w:left="360" w:hanging="360"/>
      </w:pPr>
      <w:rPr>
        <w:rFonts w:ascii="Calibri" w:eastAsiaTheme="minorHAnsi" w:hAnsi="Calibri" w:cs="Calibri"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65" w15:restartNumberingAfterBreak="0">
    <w:nsid w:val="71300CDB"/>
    <w:multiLevelType w:val="hybridMultilevel"/>
    <w:tmpl w:val="3438D058"/>
    <w:lvl w:ilvl="0" w:tplc="080C0001">
      <w:start w:val="1"/>
      <w:numFmt w:val="bullet"/>
      <w:lvlText w:val=""/>
      <w:lvlJc w:val="left"/>
      <w:pPr>
        <w:ind w:left="1440" w:hanging="360"/>
      </w:pPr>
      <w:rPr>
        <w:rFonts w:ascii="Symbol" w:hAnsi="Symbol" w:hint="default"/>
      </w:rPr>
    </w:lvl>
    <w:lvl w:ilvl="1" w:tplc="080C0003">
      <w:start w:val="1"/>
      <w:numFmt w:val="bullet"/>
      <w:lvlText w:val="o"/>
      <w:lvlJc w:val="left"/>
      <w:pPr>
        <w:ind w:left="2160" w:hanging="360"/>
      </w:pPr>
      <w:rPr>
        <w:rFonts w:ascii="Courier New" w:hAnsi="Courier New" w:cs="Courier New" w:hint="default"/>
      </w:rPr>
    </w:lvl>
    <w:lvl w:ilvl="2" w:tplc="080C0005">
      <w:start w:val="1"/>
      <w:numFmt w:val="bullet"/>
      <w:lvlText w:val=""/>
      <w:lvlJc w:val="left"/>
      <w:pPr>
        <w:ind w:left="2880" w:hanging="360"/>
      </w:pPr>
      <w:rPr>
        <w:rFonts w:ascii="Wingdings" w:hAnsi="Wingdings" w:hint="default"/>
      </w:rPr>
    </w:lvl>
    <w:lvl w:ilvl="3" w:tplc="080C0001">
      <w:start w:val="1"/>
      <w:numFmt w:val="bullet"/>
      <w:lvlText w:val=""/>
      <w:lvlJc w:val="left"/>
      <w:pPr>
        <w:ind w:left="3600" w:hanging="360"/>
      </w:pPr>
      <w:rPr>
        <w:rFonts w:ascii="Symbol" w:hAnsi="Symbol" w:hint="default"/>
      </w:rPr>
    </w:lvl>
    <w:lvl w:ilvl="4" w:tplc="080C0003">
      <w:start w:val="1"/>
      <w:numFmt w:val="bullet"/>
      <w:lvlText w:val="o"/>
      <w:lvlJc w:val="left"/>
      <w:pPr>
        <w:ind w:left="4320" w:hanging="360"/>
      </w:pPr>
      <w:rPr>
        <w:rFonts w:ascii="Courier New" w:hAnsi="Courier New" w:cs="Courier New" w:hint="default"/>
      </w:rPr>
    </w:lvl>
    <w:lvl w:ilvl="5" w:tplc="080C0005">
      <w:start w:val="1"/>
      <w:numFmt w:val="bullet"/>
      <w:lvlText w:val=""/>
      <w:lvlJc w:val="left"/>
      <w:pPr>
        <w:ind w:left="5040" w:hanging="360"/>
      </w:pPr>
      <w:rPr>
        <w:rFonts w:ascii="Wingdings" w:hAnsi="Wingdings" w:hint="default"/>
      </w:rPr>
    </w:lvl>
    <w:lvl w:ilvl="6" w:tplc="080C0001">
      <w:start w:val="1"/>
      <w:numFmt w:val="bullet"/>
      <w:lvlText w:val=""/>
      <w:lvlJc w:val="left"/>
      <w:pPr>
        <w:ind w:left="5760" w:hanging="360"/>
      </w:pPr>
      <w:rPr>
        <w:rFonts w:ascii="Symbol" w:hAnsi="Symbol" w:hint="default"/>
      </w:rPr>
    </w:lvl>
    <w:lvl w:ilvl="7" w:tplc="080C0003">
      <w:start w:val="1"/>
      <w:numFmt w:val="bullet"/>
      <w:lvlText w:val="o"/>
      <w:lvlJc w:val="left"/>
      <w:pPr>
        <w:ind w:left="6480" w:hanging="360"/>
      </w:pPr>
      <w:rPr>
        <w:rFonts w:ascii="Courier New" w:hAnsi="Courier New" w:cs="Courier New" w:hint="default"/>
      </w:rPr>
    </w:lvl>
    <w:lvl w:ilvl="8" w:tplc="080C0005">
      <w:start w:val="1"/>
      <w:numFmt w:val="bullet"/>
      <w:lvlText w:val=""/>
      <w:lvlJc w:val="left"/>
      <w:pPr>
        <w:ind w:left="7200" w:hanging="360"/>
      </w:pPr>
      <w:rPr>
        <w:rFonts w:ascii="Wingdings" w:hAnsi="Wingdings" w:hint="default"/>
      </w:rPr>
    </w:lvl>
  </w:abstractNum>
  <w:abstractNum w:abstractNumId="66" w15:restartNumberingAfterBreak="0">
    <w:nsid w:val="749C5343"/>
    <w:multiLevelType w:val="hybridMultilevel"/>
    <w:tmpl w:val="ED2445B6"/>
    <w:lvl w:ilvl="0" w:tplc="E37A6F14">
      <w:numFmt w:val="bullet"/>
      <w:lvlText w:val="-"/>
      <w:lvlJc w:val="left"/>
      <w:pPr>
        <w:ind w:left="360" w:hanging="360"/>
      </w:pPr>
      <w:rPr>
        <w:rFonts w:ascii="Calibri" w:eastAsiaTheme="minorHAnsi" w:hAnsi="Calibri" w:cs="Calibri"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67" w15:restartNumberingAfterBreak="0">
    <w:nsid w:val="765E5148"/>
    <w:multiLevelType w:val="hybridMultilevel"/>
    <w:tmpl w:val="16201438"/>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68" w15:restartNumberingAfterBreak="0">
    <w:nsid w:val="76EC207C"/>
    <w:multiLevelType w:val="hybridMultilevel"/>
    <w:tmpl w:val="FA86AAEA"/>
    <w:lvl w:ilvl="0" w:tplc="B9CE98A6">
      <w:numFmt w:val="bullet"/>
      <w:lvlText w:val="-"/>
      <w:lvlJc w:val="left"/>
      <w:pPr>
        <w:ind w:left="360" w:hanging="360"/>
      </w:pPr>
      <w:rPr>
        <w:rFonts w:ascii="Calibri" w:eastAsiaTheme="minorHAnsi" w:hAnsi="Calibri" w:cs="Calibri"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69" w15:restartNumberingAfterBreak="0">
    <w:nsid w:val="7751347E"/>
    <w:multiLevelType w:val="hybridMultilevel"/>
    <w:tmpl w:val="20BE6CCA"/>
    <w:lvl w:ilvl="0" w:tplc="080C0005">
      <w:start w:val="1"/>
      <w:numFmt w:val="bullet"/>
      <w:lvlText w:val=""/>
      <w:lvlJc w:val="left"/>
      <w:pPr>
        <w:ind w:left="2160" w:hanging="360"/>
      </w:pPr>
      <w:rPr>
        <w:rFonts w:ascii="Wingdings" w:hAnsi="Wingdings" w:hint="default"/>
      </w:rPr>
    </w:lvl>
    <w:lvl w:ilvl="1" w:tplc="080C0003">
      <w:start w:val="1"/>
      <w:numFmt w:val="bullet"/>
      <w:lvlText w:val="o"/>
      <w:lvlJc w:val="left"/>
      <w:pPr>
        <w:ind w:left="2880" w:hanging="360"/>
      </w:pPr>
      <w:rPr>
        <w:rFonts w:ascii="Courier New" w:hAnsi="Courier New" w:cs="Courier New" w:hint="default"/>
      </w:rPr>
    </w:lvl>
    <w:lvl w:ilvl="2" w:tplc="080C0005">
      <w:start w:val="1"/>
      <w:numFmt w:val="bullet"/>
      <w:lvlText w:val=""/>
      <w:lvlJc w:val="left"/>
      <w:pPr>
        <w:ind w:left="3600" w:hanging="360"/>
      </w:pPr>
      <w:rPr>
        <w:rFonts w:ascii="Wingdings" w:hAnsi="Wingdings" w:hint="default"/>
      </w:rPr>
    </w:lvl>
    <w:lvl w:ilvl="3" w:tplc="080C0001">
      <w:start w:val="1"/>
      <w:numFmt w:val="bullet"/>
      <w:lvlText w:val=""/>
      <w:lvlJc w:val="left"/>
      <w:pPr>
        <w:ind w:left="4320" w:hanging="360"/>
      </w:pPr>
      <w:rPr>
        <w:rFonts w:ascii="Symbol" w:hAnsi="Symbol" w:hint="default"/>
      </w:rPr>
    </w:lvl>
    <w:lvl w:ilvl="4" w:tplc="080C0003">
      <w:start w:val="1"/>
      <w:numFmt w:val="bullet"/>
      <w:lvlText w:val="o"/>
      <w:lvlJc w:val="left"/>
      <w:pPr>
        <w:ind w:left="5040" w:hanging="360"/>
      </w:pPr>
      <w:rPr>
        <w:rFonts w:ascii="Courier New" w:hAnsi="Courier New" w:cs="Courier New" w:hint="default"/>
      </w:rPr>
    </w:lvl>
    <w:lvl w:ilvl="5" w:tplc="080C0005">
      <w:start w:val="1"/>
      <w:numFmt w:val="bullet"/>
      <w:lvlText w:val=""/>
      <w:lvlJc w:val="left"/>
      <w:pPr>
        <w:ind w:left="5760" w:hanging="360"/>
      </w:pPr>
      <w:rPr>
        <w:rFonts w:ascii="Wingdings" w:hAnsi="Wingdings" w:hint="default"/>
      </w:rPr>
    </w:lvl>
    <w:lvl w:ilvl="6" w:tplc="080C0001">
      <w:start w:val="1"/>
      <w:numFmt w:val="bullet"/>
      <w:lvlText w:val=""/>
      <w:lvlJc w:val="left"/>
      <w:pPr>
        <w:ind w:left="6480" w:hanging="360"/>
      </w:pPr>
      <w:rPr>
        <w:rFonts w:ascii="Symbol" w:hAnsi="Symbol" w:hint="default"/>
      </w:rPr>
    </w:lvl>
    <w:lvl w:ilvl="7" w:tplc="080C0003">
      <w:start w:val="1"/>
      <w:numFmt w:val="bullet"/>
      <w:lvlText w:val="o"/>
      <w:lvlJc w:val="left"/>
      <w:pPr>
        <w:ind w:left="7200" w:hanging="360"/>
      </w:pPr>
      <w:rPr>
        <w:rFonts w:ascii="Courier New" w:hAnsi="Courier New" w:cs="Courier New" w:hint="default"/>
      </w:rPr>
    </w:lvl>
    <w:lvl w:ilvl="8" w:tplc="080C0005">
      <w:start w:val="1"/>
      <w:numFmt w:val="bullet"/>
      <w:lvlText w:val=""/>
      <w:lvlJc w:val="left"/>
      <w:pPr>
        <w:ind w:left="7920" w:hanging="360"/>
      </w:pPr>
      <w:rPr>
        <w:rFonts w:ascii="Wingdings" w:hAnsi="Wingdings" w:hint="default"/>
      </w:rPr>
    </w:lvl>
  </w:abstractNum>
  <w:abstractNum w:abstractNumId="70" w15:restartNumberingAfterBreak="0">
    <w:nsid w:val="77973F55"/>
    <w:multiLevelType w:val="hybridMultilevel"/>
    <w:tmpl w:val="CA884A50"/>
    <w:lvl w:ilvl="0" w:tplc="080C0001">
      <w:start w:val="1"/>
      <w:numFmt w:val="bullet"/>
      <w:lvlText w:val=""/>
      <w:lvlJc w:val="left"/>
      <w:pPr>
        <w:ind w:left="360" w:hanging="360"/>
      </w:pPr>
      <w:rPr>
        <w:rFonts w:ascii="Symbol" w:hAnsi="Symbol"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71" w15:restartNumberingAfterBreak="0">
    <w:nsid w:val="7F17604B"/>
    <w:multiLevelType w:val="hybridMultilevel"/>
    <w:tmpl w:val="DDFCA5CA"/>
    <w:lvl w:ilvl="0" w:tplc="080C0001">
      <w:start w:val="1"/>
      <w:numFmt w:val="bullet"/>
      <w:lvlText w:val=""/>
      <w:lvlJc w:val="left"/>
      <w:pPr>
        <w:ind w:left="360" w:hanging="360"/>
      </w:pPr>
      <w:rPr>
        <w:rFonts w:ascii="Symbol" w:hAnsi="Symbol"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num w:numId="1" w16cid:durableId="1875730339">
    <w:abstractNumId w:val="42"/>
  </w:num>
  <w:num w:numId="2" w16cid:durableId="1345863016">
    <w:abstractNumId w:val="54"/>
  </w:num>
  <w:num w:numId="3" w16cid:durableId="725567534">
    <w:abstractNumId w:val="51"/>
  </w:num>
  <w:num w:numId="4" w16cid:durableId="1154026628">
    <w:abstractNumId w:val="41"/>
  </w:num>
  <w:num w:numId="5" w16cid:durableId="1019434277">
    <w:abstractNumId w:val="29"/>
  </w:num>
  <w:num w:numId="6" w16cid:durableId="1074662550">
    <w:abstractNumId w:val="70"/>
  </w:num>
  <w:num w:numId="7" w16cid:durableId="2143889544">
    <w:abstractNumId w:val="61"/>
  </w:num>
  <w:num w:numId="8" w16cid:durableId="630675175">
    <w:abstractNumId w:val="48"/>
  </w:num>
  <w:num w:numId="9" w16cid:durableId="2121605785">
    <w:abstractNumId w:val="71"/>
  </w:num>
  <w:num w:numId="10" w16cid:durableId="2058629129">
    <w:abstractNumId w:val="4"/>
  </w:num>
  <w:num w:numId="11" w16cid:durableId="613487414">
    <w:abstractNumId w:val="22"/>
  </w:num>
  <w:num w:numId="12" w16cid:durableId="1583249139">
    <w:abstractNumId w:val="45"/>
  </w:num>
  <w:num w:numId="13" w16cid:durableId="1354067956">
    <w:abstractNumId w:val="7"/>
  </w:num>
  <w:num w:numId="14" w16cid:durableId="1387296318">
    <w:abstractNumId w:val="66"/>
  </w:num>
  <w:num w:numId="15" w16cid:durableId="664240112">
    <w:abstractNumId w:val="47"/>
  </w:num>
  <w:num w:numId="16" w16cid:durableId="1044600611">
    <w:abstractNumId w:val="36"/>
  </w:num>
  <w:num w:numId="17" w16cid:durableId="1036808590">
    <w:abstractNumId w:val="3"/>
  </w:num>
  <w:num w:numId="18" w16cid:durableId="250046976">
    <w:abstractNumId w:val="40"/>
  </w:num>
  <w:num w:numId="19" w16cid:durableId="1014646163">
    <w:abstractNumId w:val="38"/>
  </w:num>
  <w:num w:numId="20" w16cid:durableId="2133355179">
    <w:abstractNumId w:val="64"/>
  </w:num>
  <w:num w:numId="21" w16cid:durableId="853376802">
    <w:abstractNumId w:val="9"/>
  </w:num>
  <w:num w:numId="22" w16cid:durableId="1950042290">
    <w:abstractNumId w:val="56"/>
  </w:num>
  <w:num w:numId="23" w16cid:durableId="959411478">
    <w:abstractNumId w:val="20"/>
  </w:num>
  <w:num w:numId="24" w16cid:durableId="2089688127">
    <w:abstractNumId w:val="39"/>
  </w:num>
  <w:num w:numId="25" w16cid:durableId="661586227">
    <w:abstractNumId w:val="33"/>
  </w:num>
  <w:num w:numId="26" w16cid:durableId="1332829507">
    <w:abstractNumId w:val="14"/>
  </w:num>
  <w:num w:numId="27" w16cid:durableId="700475276">
    <w:abstractNumId w:val="34"/>
  </w:num>
  <w:num w:numId="28" w16cid:durableId="363479677">
    <w:abstractNumId w:val="5"/>
  </w:num>
  <w:num w:numId="29" w16cid:durableId="2035958574">
    <w:abstractNumId w:val="68"/>
  </w:num>
  <w:num w:numId="30" w16cid:durableId="1355839035">
    <w:abstractNumId w:val="28"/>
  </w:num>
  <w:num w:numId="31" w16cid:durableId="456263083">
    <w:abstractNumId w:val="11"/>
  </w:num>
  <w:num w:numId="32" w16cid:durableId="483012404">
    <w:abstractNumId w:val="18"/>
  </w:num>
  <w:num w:numId="33" w16cid:durableId="1968924532">
    <w:abstractNumId w:val="26"/>
  </w:num>
  <w:num w:numId="34" w16cid:durableId="295381130">
    <w:abstractNumId w:val="59"/>
  </w:num>
  <w:num w:numId="35" w16cid:durableId="217056736">
    <w:abstractNumId w:val="6"/>
  </w:num>
  <w:num w:numId="36" w16cid:durableId="50007988">
    <w:abstractNumId w:val="16"/>
  </w:num>
  <w:num w:numId="37" w16cid:durableId="804734715">
    <w:abstractNumId w:val="37"/>
  </w:num>
  <w:num w:numId="38" w16cid:durableId="116066280">
    <w:abstractNumId w:val="49"/>
  </w:num>
  <w:num w:numId="39" w16cid:durableId="1337534423">
    <w:abstractNumId w:val="2"/>
  </w:num>
  <w:num w:numId="40" w16cid:durableId="2040810368">
    <w:abstractNumId w:val="63"/>
  </w:num>
  <w:num w:numId="41" w16cid:durableId="1269116851">
    <w:abstractNumId w:val="30"/>
  </w:num>
  <w:num w:numId="42" w16cid:durableId="1951934937">
    <w:abstractNumId w:val="27"/>
  </w:num>
  <w:num w:numId="43" w16cid:durableId="2140100225">
    <w:abstractNumId w:val="53"/>
  </w:num>
  <w:num w:numId="44" w16cid:durableId="237986498">
    <w:abstractNumId w:val="57"/>
    <w:lvlOverride w:ilvl="0">
      <w:startOverride w:val="1"/>
    </w:lvlOverride>
    <w:lvlOverride w:ilvl="1"/>
    <w:lvlOverride w:ilvl="2"/>
    <w:lvlOverride w:ilvl="3"/>
    <w:lvlOverride w:ilvl="4"/>
    <w:lvlOverride w:ilvl="5"/>
    <w:lvlOverride w:ilvl="6"/>
    <w:lvlOverride w:ilvl="7"/>
    <w:lvlOverride w:ilvl="8"/>
  </w:num>
  <w:num w:numId="45" w16cid:durableId="1820116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46608420">
    <w:abstractNumId w:val="67"/>
  </w:num>
  <w:num w:numId="47" w16cid:durableId="2029520553">
    <w:abstractNumId w:val="46"/>
  </w:num>
  <w:num w:numId="48" w16cid:durableId="388917333">
    <w:abstractNumId w:val="0"/>
  </w:num>
  <w:num w:numId="49" w16cid:durableId="925040686">
    <w:abstractNumId w:val="25"/>
  </w:num>
  <w:num w:numId="50" w16cid:durableId="1448238606">
    <w:abstractNumId w:val="58"/>
  </w:num>
  <w:num w:numId="51" w16cid:durableId="1545288407">
    <w:abstractNumId w:val="15"/>
  </w:num>
  <w:num w:numId="52" w16cid:durableId="369305097">
    <w:abstractNumId w:val="1"/>
  </w:num>
  <w:num w:numId="53" w16cid:durableId="42685028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02365996">
    <w:abstractNumId w:val="19"/>
  </w:num>
  <w:num w:numId="55" w16cid:durableId="1165436461">
    <w:abstractNumId w:val="52"/>
  </w:num>
  <w:num w:numId="56" w16cid:durableId="724524201">
    <w:abstractNumId w:val="17"/>
  </w:num>
  <w:num w:numId="57" w16cid:durableId="811171216">
    <w:abstractNumId w:val="24"/>
  </w:num>
  <w:num w:numId="58" w16cid:durableId="541552215">
    <w:abstractNumId w:val="13"/>
  </w:num>
  <w:num w:numId="59" w16cid:durableId="544565689">
    <w:abstractNumId w:val="62"/>
  </w:num>
  <w:num w:numId="60" w16cid:durableId="6948810">
    <w:abstractNumId w:val="23"/>
  </w:num>
  <w:num w:numId="61" w16cid:durableId="632635264">
    <w:abstractNumId w:val="8"/>
  </w:num>
  <w:num w:numId="62" w16cid:durableId="407071760">
    <w:abstractNumId w:val="43"/>
  </w:num>
  <w:num w:numId="63" w16cid:durableId="952789150">
    <w:abstractNumId w:val="55"/>
  </w:num>
  <w:num w:numId="64" w16cid:durableId="104233968">
    <w:abstractNumId w:val="65"/>
  </w:num>
  <w:num w:numId="65" w16cid:durableId="1340112114">
    <w:abstractNumId w:val="69"/>
  </w:num>
  <w:num w:numId="66" w16cid:durableId="771822108">
    <w:abstractNumId w:val="12"/>
  </w:num>
  <w:num w:numId="67" w16cid:durableId="1529173713">
    <w:abstractNumId w:val="60"/>
  </w:num>
  <w:num w:numId="68" w16cid:durableId="451477709">
    <w:abstractNumId w:val="31"/>
  </w:num>
  <w:num w:numId="69" w16cid:durableId="910115161">
    <w:abstractNumId w:val="10"/>
  </w:num>
  <w:num w:numId="70" w16cid:durableId="1100446239">
    <w:abstractNumId w:val="44"/>
  </w:num>
  <w:num w:numId="71" w16cid:durableId="423383790">
    <w:abstractNumId w:val="21"/>
  </w:num>
  <w:num w:numId="72" w16cid:durableId="592518229">
    <w:abstractNumId w:val="3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729"/>
    <w:rsid w:val="0000130B"/>
    <w:rsid w:val="000609B5"/>
    <w:rsid w:val="000D1E37"/>
    <w:rsid w:val="000F38ED"/>
    <w:rsid w:val="00152024"/>
    <w:rsid w:val="001F1490"/>
    <w:rsid w:val="00217F61"/>
    <w:rsid w:val="00291BF9"/>
    <w:rsid w:val="00347EC9"/>
    <w:rsid w:val="003939F4"/>
    <w:rsid w:val="003B1CFD"/>
    <w:rsid w:val="004079A8"/>
    <w:rsid w:val="004659FD"/>
    <w:rsid w:val="00470729"/>
    <w:rsid w:val="004D174A"/>
    <w:rsid w:val="004D426D"/>
    <w:rsid w:val="004F777A"/>
    <w:rsid w:val="00622D42"/>
    <w:rsid w:val="00707A42"/>
    <w:rsid w:val="007149AA"/>
    <w:rsid w:val="0072435A"/>
    <w:rsid w:val="00724B8E"/>
    <w:rsid w:val="0073423E"/>
    <w:rsid w:val="00774C2F"/>
    <w:rsid w:val="007A0EE2"/>
    <w:rsid w:val="007A2E1C"/>
    <w:rsid w:val="007B22D5"/>
    <w:rsid w:val="00821217"/>
    <w:rsid w:val="00826D7A"/>
    <w:rsid w:val="008A3770"/>
    <w:rsid w:val="008C2B5D"/>
    <w:rsid w:val="009011CE"/>
    <w:rsid w:val="009125A9"/>
    <w:rsid w:val="009311FC"/>
    <w:rsid w:val="00A46C97"/>
    <w:rsid w:val="00A95B85"/>
    <w:rsid w:val="00AC1E5B"/>
    <w:rsid w:val="00C1113D"/>
    <w:rsid w:val="00CF2322"/>
    <w:rsid w:val="00D072ED"/>
    <w:rsid w:val="00D65B3D"/>
    <w:rsid w:val="00DD1A49"/>
    <w:rsid w:val="00DF52FF"/>
    <w:rsid w:val="00E22C54"/>
    <w:rsid w:val="00E70CE1"/>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A8123A"/>
  <w15:chartTrackingRefBased/>
  <w15:docId w15:val="{4CE8AB5F-EB7A-4BBD-9678-3A8DEAB1B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2">
    <w:name w:val="heading 2"/>
    <w:basedOn w:val="Normal"/>
    <w:next w:val="Normal"/>
    <w:link w:val="Titre2Car"/>
    <w:uiPriority w:val="9"/>
    <w:unhideWhenUsed/>
    <w:qFormat/>
    <w:rsid w:val="0047072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Paragraphe + puce,Liste couleur - Accent 11,Lettre d'introduction,tiret2,Bullet 1,Liste Niveau 1,List Paragraph1,Numbered paragraph 1,Nummering,FooterText,Paragraphe de liste1,List Paragraph (bulleted list),Bullet 1 List"/>
    <w:basedOn w:val="Normal"/>
    <w:link w:val="ParagraphedelisteCar"/>
    <w:uiPriority w:val="34"/>
    <w:qFormat/>
    <w:rsid w:val="00470729"/>
    <w:pPr>
      <w:ind w:left="720"/>
      <w:contextualSpacing/>
    </w:pPr>
  </w:style>
  <w:style w:type="character" w:customStyle="1" w:styleId="Titre2Car">
    <w:name w:val="Titre 2 Car"/>
    <w:basedOn w:val="Policepardfaut"/>
    <w:link w:val="Titre2"/>
    <w:uiPriority w:val="9"/>
    <w:rsid w:val="00470729"/>
    <w:rPr>
      <w:rFonts w:asciiTheme="majorHAnsi" w:eastAsiaTheme="majorEastAsia" w:hAnsiTheme="majorHAnsi" w:cstheme="majorBidi"/>
      <w:color w:val="2F5496" w:themeColor="accent1" w:themeShade="BF"/>
      <w:sz w:val="26"/>
      <w:szCs w:val="26"/>
    </w:rPr>
  </w:style>
  <w:style w:type="character" w:styleId="Marquedecommentaire">
    <w:name w:val="annotation reference"/>
    <w:basedOn w:val="Policepardfaut"/>
    <w:uiPriority w:val="99"/>
    <w:semiHidden/>
    <w:unhideWhenUsed/>
    <w:rsid w:val="00470729"/>
    <w:rPr>
      <w:sz w:val="16"/>
      <w:szCs w:val="16"/>
    </w:rPr>
  </w:style>
  <w:style w:type="paragraph" w:styleId="Commentaire">
    <w:name w:val="annotation text"/>
    <w:basedOn w:val="Normal"/>
    <w:link w:val="CommentaireCar"/>
    <w:uiPriority w:val="99"/>
    <w:unhideWhenUsed/>
    <w:rsid w:val="00470729"/>
    <w:pPr>
      <w:spacing w:line="240" w:lineRule="auto"/>
    </w:pPr>
    <w:rPr>
      <w:sz w:val="20"/>
      <w:szCs w:val="20"/>
    </w:rPr>
  </w:style>
  <w:style w:type="character" w:customStyle="1" w:styleId="CommentaireCar">
    <w:name w:val="Commentaire Car"/>
    <w:basedOn w:val="Policepardfaut"/>
    <w:link w:val="Commentaire"/>
    <w:uiPriority w:val="99"/>
    <w:rsid w:val="00470729"/>
    <w:rPr>
      <w:sz w:val="20"/>
      <w:szCs w:val="20"/>
    </w:rPr>
  </w:style>
  <w:style w:type="paragraph" w:styleId="Objetducommentaire">
    <w:name w:val="annotation subject"/>
    <w:basedOn w:val="Commentaire"/>
    <w:next w:val="Commentaire"/>
    <w:link w:val="ObjetducommentaireCar"/>
    <w:uiPriority w:val="99"/>
    <w:semiHidden/>
    <w:unhideWhenUsed/>
    <w:rsid w:val="00470729"/>
    <w:rPr>
      <w:b/>
      <w:bCs/>
    </w:rPr>
  </w:style>
  <w:style w:type="character" w:customStyle="1" w:styleId="ObjetducommentaireCar">
    <w:name w:val="Objet du commentaire Car"/>
    <w:basedOn w:val="CommentaireCar"/>
    <w:link w:val="Objetducommentaire"/>
    <w:uiPriority w:val="99"/>
    <w:semiHidden/>
    <w:rsid w:val="00470729"/>
    <w:rPr>
      <w:b/>
      <w:bCs/>
      <w:sz w:val="20"/>
      <w:szCs w:val="20"/>
    </w:rPr>
  </w:style>
  <w:style w:type="table" w:styleId="Grilledutableau">
    <w:name w:val="Table Grid"/>
    <w:basedOn w:val="TableauNormal"/>
    <w:uiPriority w:val="39"/>
    <w:rsid w:val="007243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622D42"/>
    <w:pPr>
      <w:spacing w:after="0" w:line="240" w:lineRule="auto"/>
    </w:pPr>
  </w:style>
  <w:style w:type="character" w:styleId="Lienhypertexte">
    <w:name w:val="Hyperlink"/>
    <w:basedOn w:val="Policepardfaut"/>
    <w:uiPriority w:val="99"/>
    <w:unhideWhenUsed/>
    <w:rsid w:val="0073423E"/>
    <w:rPr>
      <w:color w:val="0000FF"/>
      <w:u w:val="single"/>
    </w:rPr>
  </w:style>
  <w:style w:type="character" w:styleId="Mentionnonrsolue">
    <w:name w:val="Unresolved Mention"/>
    <w:basedOn w:val="Policepardfaut"/>
    <w:uiPriority w:val="99"/>
    <w:semiHidden/>
    <w:unhideWhenUsed/>
    <w:rsid w:val="0073423E"/>
    <w:rPr>
      <w:color w:val="605E5C"/>
      <w:shd w:val="clear" w:color="auto" w:fill="E1DFDD"/>
    </w:rPr>
  </w:style>
  <w:style w:type="paragraph" w:styleId="Notedebasdepage">
    <w:name w:val="footnote text"/>
    <w:basedOn w:val="Normal"/>
    <w:link w:val="NotedebasdepageCar"/>
    <w:uiPriority w:val="99"/>
    <w:semiHidden/>
    <w:unhideWhenUsed/>
    <w:rsid w:val="00774C2F"/>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774C2F"/>
    <w:rPr>
      <w:sz w:val="20"/>
      <w:szCs w:val="20"/>
    </w:rPr>
  </w:style>
  <w:style w:type="character" w:customStyle="1" w:styleId="ParagraphedelisteCar">
    <w:name w:val="Paragraphe de liste Car"/>
    <w:aliases w:val="Paragraphe + puce Car,Liste couleur - Accent 11 Car,Lettre d'introduction Car,tiret2 Car,Bullet 1 Car,Liste Niveau 1 Car,List Paragraph1 Car,Numbered paragraph 1 Car,Nummering Car,FooterText Car,Paragraphe de liste1 Car"/>
    <w:basedOn w:val="Policepardfaut"/>
    <w:link w:val="Paragraphedeliste"/>
    <w:uiPriority w:val="34"/>
    <w:qFormat/>
    <w:locked/>
    <w:rsid w:val="00774C2F"/>
  </w:style>
  <w:style w:type="character" w:styleId="Appelnotedebasdep">
    <w:name w:val="footnote reference"/>
    <w:aliases w:val="Footnote symbol,Footnote reference number,Times 10 Point,Exposant 3 Point,EN Footnote Reference,note TESI,SUPERS,Nota,Footnote number,Char1,Ref,de nota al pie,EN Footnote text,Footnote Reference_LVL6,E...,numb,-E Fußnotenzeichen"/>
    <w:basedOn w:val="Policepardfaut"/>
    <w:uiPriority w:val="99"/>
    <w:semiHidden/>
    <w:unhideWhenUsed/>
    <w:qFormat/>
    <w:rsid w:val="00774C2F"/>
    <w:rPr>
      <w:vertAlign w:val="superscript"/>
    </w:rPr>
  </w:style>
  <w:style w:type="paragraph" w:styleId="En-tte">
    <w:name w:val="header"/>
    <w:basedOn w:val="Normal"/>
    <w:link w:val="En-tteCar"/>
    <w:uiPriority w:val="99"/>
    <w:unhideWhenUsed/>
    <w:rsid w:val="003939F4"/>
    <w:pPr>
      <w:tabs>
        <w:tab w:val="center" w:pos="4536"/>
        <w:tab w:val="right" w:pos="9072"/>
      </w:tabs>
      <w:spacing w:after="0" w:line="240" w:lineRule="auto"/>
    </w:pPr>
  </w:style>
  <w:style w:type="character" w:customStyle="1" w:styleId="En-tteCar">
    <w:name w:val="En-tête Car"/>
    <w:basedOn w:val="Policepardfaut"/>
    <w:link w:val="En-tte"/>
    <w:uiPriority w:val="99"/>
    <w:rsid w:val="003939F4"/>
  </w:style>
  <w:style w:type="paragraph" w:styleId="Pieddepage">
    <w:name w:val="footer"/>
    <w:basedOn w:val="Normal"/>
    <w:link w:val="PieddepageCar"/>
    <w:uiPriority w:val="99"/>
    <w:unhideWhenUsed/>
    <w:rsid w:val="003939F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939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23281">
      <w:bodyDiv w:val="1"/>
      <w:marLeft w:val="0"/>
      <w:marRight w:val="0"/>
      <w:marTop w:val="0"/>
      <w:marBottom w:val="0"/>
      <w:divBdr>
        <w:top w:val="none" w:sz="0" w:space="0" w:color="auto"/>
        <w:left w:val="none" w:sz="0" w:space="0" w:color="auto"/>
        <w:bottom w:val="none" w:sz="0" w:space="0" w:color="auto"/>
        <w:right w:val="none" w:sz="0" w:space="0" w:color="auto"/>
      </w:divBdr>
    </w:div>
    <w:div w:id="83190315">
      <w:bodyDiv w:val="1"/>
      <w:marLeft w:val="0"/>
      <w:marRight w:val="0"/>
      <w:marTop w:val="0"/>
      <w:marBottom w:val="0"/>
      <w:divBdr>
        <w:top w:val="none" w:sz="0" w:space="0" w:color="auto"/>
        <w:left w:val="none" w:sz="0" w:space="0" w:color="auto"/>
        <w:bottom w:val="none" w:sz="0" w:space="0" w:color="auto"/>
        <w:right w:val="none" w:sz="0" w:space="0" w:color="auto"/>
      </w:divBdr>
    </w:div>
    <w:div w:id="116264078">
      <w:bodyDiv w:val="1"/>
      <w:marLeft w:val="0"/>
      <w:marRight w:val="0"/>
      <w:marTop w:val="0"/>
      <w:marBottom w:val="0"/>
      <w:divBdr>
        <w:top w:val="none" w:sz="0" w:space="0" w:color="auto"/>
        <w:left w:val="none" w:sz="0" w:space="0" w:color="auto"/>
        <w:bottom w:val="none" w:sz="0" w:space="0" w:color="auto"/>
        <w:right w:val="none" w:sz="0" w:space="0" w:color="auto"/>
      </w:divBdr>
    </w:div>
    <w:div w:id="131750124">
      <w:bodyDiv w:val="1"/>
      <w:marLeft w:val="0"/>
      <w:marRight w:val="0"/>
      <w:marTop w:val="0"/>
      <w:marBottom w:val="0"/>
      <w:divBdr>
        <w:top w:val="none" w:sz="0" w:space="0" w:color="auto"/>
        <w:left w:val="none" w:sz="0" w:space="0" w:color="auto"/>
        <w:bottom w:val="none" w:sz="0" w:space="0" w:color="auto"/>
        <w:right w:val="none" w:sz="0" w:space="0" w:color="auto"/>
      </w:divBdr>
    </w:div>
    <w:div w:id="179516051">
      <w:bodyDiv w:val="1"/>
      <w:marLeft w:val="0"/>
      <w:marRight w:val="0"/>
      <w:marTop w:val="0"/>
      <w:marBottom w:val="0"/>
      <w:divBdr>
        <w:top w:val="none" w:sz="0" w:space="0" w:color="auto"/>
        <w:left w:val="none" w:sz="0" w:space="0" w:color="auto"/>
        <w:bottom w:val="none" w:sz="0" w:space="0" w:color="auto"/>
        <w:right w:val="none" w:sz="0" w:space="0" w:color="auto"/>
      </w:divBdr>
    </w:div>
    <w:div w:id="190995265">
      <w:bodyDiv w:val="1"/>
      <w:marLeft w:val="0"/>
      <w:marRight w:val="0"/>
      <w:marTop w:val="0"/>
      <w:marBottom w:val="0"/>
      <w:divBdr>
        <w:top w:val="none" w:sz="0" w:space="0" w:color="auto"/>
        <w:left w:val="none" w:sz="0" w:space="0" w:color="auto"/>
        <w:bottom w:val="none" w:sz="0" w:space="0" w:color="auto"/>
        <w:right w:val="none" w:sz="0" w:space="0" w:color="auto"/>
      </w:divBdr>
    </w:div>
    <w:div w:id="212277025">
      <w:bodyDiv w:val="1"/>
      <w:marLeft w:val="0"/>
      <w:marRight w:val="0"/>
      <w:marTop w:val="0"/>
      <w:marBottom w:val="0"/>
      <w:divBdr>
        <w:top w:val="none" w:sz="0" w:space="0" w:color="auto"/>
        <w:left w:val="none" w:sz="0" w:space="0" w:color="auto"/>
        <w:bottom w:val="none" w:sz="0" w:space="0" w:color="auto"/>
        <w:right w:val="none" w:sz="0" w:space="0" w:color="auto"/>
      </w:divBdr>
    </w:div>
    <w:div w:id="408966751">
      <w:bodyDiv w:val="1"/>
      <w:marLeft w:val="0"/>
      <w:marRight w:val="0"/>
      <w:marTop w:val="0"/>
      <w:marBottom w:val="0"/>
      <w:divBdr>
        <w:top w:val="none" w:sz="0" w:space="0" w:color="auto"/>
        <w:left w:val="none" w:sz="0" w:space="0" w:color="auto"/>
        <w:bottom w:val="none" w:sz="0" w:space="0" w:color="auto"/>
        <w:right w:val="none" w:sz="0" w:space="0" w:color="auto"/>
      </w:divBdr>
    </w:div>
    <w:div w:id="413236707">
      <w:bodyDiv w:val="1"/>
      <w:marLeft w:val="0"/>
      <w:marRight w:val="0"/>
      <w:marTop w:val="0"/>
      <w:marBottom w:val="0"/>
      <w:divBdr>
        <w:top w:val="none" w:sz="0" w:space="0" w:color="auto"/>
        <w:left w:val="none" w:sz="0" w:space="0" w:color="auto"/>
        <w:bottom w:val="none" w:sz="0" w:space="0" w:color="auto"/>
        <w:right w:val="none" w:sz="0" w:space="0" w:color="auto"/>
      </w:divBdr>
    </w:div>
    <w:div w:id="456872180">
      <w:bodyDiv w:val="1"/>
      <w:marLeft w:val="0"/>
      <w:marRight w:val="0"/>
      <w:marTop w:val="0"/>
      <w:marBottom w:val="0"/>
      <w:divBdr>
        <w:top w:val="none" w:sz="0" w:space="0" w:color="auto"/>
        <w:left w:val="none" w:sz="0" w:space="0" w:color="auto"/>
        <w:bottom w:val="none" w:sz="0" w:space="0" w:color="auto"/>
        <w:right w:val="none" w:sz="0" w:space="0" w:color="auto"/>
      </w:divBdr>
    </w:div>
    <w:div w:id="456920983">
      <w:bodyDiv w:val="1"/>
      <w:marLeft w:val="0"/>
      <w:marRight w:val="0"/>
      <w:marTop w:val="0"/>
      <w:marBottom w:val="0"/>
      <w:divBdr>
        <w:top w:val="none" w:sz="0" w:space="0" w:color="auto"/>
        <w:left w:val="none" w:sz="0" w:space="0" w:color="auto"/>
        <w:bottom w:val="none" w:sz="0" w:space="0" w:color="auto"/>
        <w:right w:val="none" w:sz="0" w:space="0" w:color="auto"/>
      </w:divBdr>
    </w:div>
    <w:div w:id="480580270">
      <w:bodyDiv w:val="1"/>
      <w:marLeft w:val="0"/>
      <w:marRight w:val="0"/>
      <w:marTop w:val="0"/>
      <w:marBottom w:val="0"/>
      <w:divBdr>
        <w:top w:val="none" w:sz="0" w:space="0" w:color="auto"/>
        <w:left w:val="none" w:sz="0" w:space="0" w:color="auto"/>
        <w:bottom w:val="none" w:sz="0" w:space="0" w:color="auto"/>
        <w:right w:val="none" w:sz="0" w:space="0" w:color="auto"/>
      </w:divBdr>
    </w:div>
    <w:div w:id="549655452">
      <w:bodyDiv w:val="1"/>
      <w:marLeft w:val="0"/>
      <w:marRight w:val="0"/>
      <w:marTop w:val="0"/>
      <w:marBottom w:val="0"/>
      <w:divBdr>
        <w:top w:val="none" w:sz="0" w:space="0" w:color="auto"/>
        <w:left w:val="none" w:sz="0" w:space="0" w:color="auto"/>
        <w:bottom w:val="none" w:sz="0" w:space="0" w:color="auto"/>
        <w:right w:val="none" w:sz="0" w:space="0" w:color="auto"/>
      </w:divBdr>
    </w:div>
    <w:div w:id="575483166">
      <w:bodyDiv w:val="1"/>
      <w:marLeft w:val="0"/>
      <w:marRight w:val="0"/>
      <w:marTop w:val="0"/>
      <w:marBottom w:val="0"/>
      <w:divBdr>
        <w:top w:val="none" w:sz="0" w:space="0" w:color="auto"/>
        <w:left w:val="none" w:sz="0" w:space="0" w:color="auto"/>
        <w:bottom w:val="none" w:sz="0" w:space="0" w:color="auto"/>
        <w:right w:val="none" w:sz="0" w:space="0" w:color="auto"/>
      </w:divBdr>
    </w:div>
    <w:div w:id="674261761">
      <w:bodyDiv w:val="1"/>
      <w:marLeft w:val="0"/>
      <w:marRight w:val="0"/>
      <w:marTop w:val="0"/>
      <w:marBottom w:val="0"/>
      <w:divBdr>
        <w:top w:val="none" w:sz="0" w:space="0" w:color="auto"/>
        <w:left w:val="none" w:sz="0" w:space="0" w:color="auto"/>
        <w:bottom w:val="none" w:sz="0" w:space="0" w:color="auto"/>
        <w:right w:val="none" w:sz="0" w:space="0" w:color="auto"/>
      </w:divBdr>
    </w:div>
    <w:div w:id="678652785">
      <w:bodyDiv w:val="1"/>
      <w:marLeft w:val="0"/>
      <w:marRight w:val="0"/>
      <w:marTop w:val="0"/>
      <w:marBottom w:val="0"/>
      <w:divBdr>
        <w:top w:val="none" w:sz="0" w:space="0" w:color="auto"/>
        <w:left w:val="none" w:sz="0" w:space="0" w:color="auto"/>
        <w:bottom w:val="none" w:sz="0" w:space="0" w:color="auto"/>
        <w:right w:val="none" w:sz="0" w:space="0" w:color="auto"/>
      </w:divBdr>
    </w:div>
    <w:div w:id="691883312">
      <w:bodyDiv w:val="1"/>
      <w:marLeft w:val="0"/>
      <w:marRight w:val="0"/>
      <w:marTop w:val="0"/>
      <w:marBottom w:val="0"/>
      <w:divBdr>
        <w:top w:val="none" w:sz="0" w:space="0" w:color="auto"/>
        <w:left w:val="none" w:sz="0" w:space="0" w:color="auto"/>
        <w:bottom w:val="none" w:sz="0" w:space="0" w:color="auto"/>
        <w:right w:val="none" w:sz="0" w:space="0" w:color="auto"/>
      </w:divBdr>
    </w:div>
    <w:div w:id="694187498">
      <w:bodyDiv w:val="1"/>
      <w:marLeft w:val="0"/>
      <w:marRight w:val="0"/>
      <w:marTop w:val="0"/>
      <w:marBottom w:val="0"/>
      <w:divBdr>
        <w:top w:val="none" w:sz="0" w:space="0" w:color="auto"/>
        <w:left w:val="none" w:sz="0" w:space="0" w:color="auto"/>
        <w:bottom w:val="none" w:sz="0" w:space="0" w:color="auto"/>
        <w:right w:val="none" w:sz="0" w:space="0" w:color="auto"/>
      </w:divBdr>
    </w:div>
    <w:div w:id="728725239">
      <w:bodyDiv w:val="1"/>
      <w:marLeft w:val="0"/>
      <w:marRight w:val="0"/>
      <w:marTop w:val="0"/>
      <w:marBottom w:val="0"/>
      <w:divBdr>
        <w:top w:val="none" w:sz="0" w:space="0" w:color="auto"/>
        <w:left w:val="none" w:sz="0" w:space="0" w:color="auto"/>
        <w:bottom w:val="none" w:sz="0" w:space="0" w:color="auto"/>
        <w:right w:val="none" w:sz="0" w:space="0" w:color="auto"/>
      </w:divBdr>
    </w:div>
    <w:div w:id="804352819">
      <w:bodyDiv w:val="1"/>
      <w:marLeft w:val="0"/>
      <w:marRight w:val="0"/>
      <w:marTop w:val="0"/>
      <w:marBottom w:val="0"/>
      <w:divBdr>
        <w:top w:val="none" w:sz="0" w:space="0" w:color="auto"/>
        <w:left w:val="none" w:sz="0" w:space="0" w:color="auto"/>
        <w:bottom w:val="none" w:sz="0" w:space="0" w:color="auto"/>
        <w:right w:val="none" w:sz="0" w:space="0" w:color="auto"/>
      </w:divBdr>
    </w:div>
    <w:div w:id="810288143">
      <w:bodyDiv w:val="1"/>
      <w:marLeft w:val="0"/>
      <w:marRight w:val="0"/>
      <w:marTop w:val="0"/>
      <w:marBottom w:val="0"/>
      <w:divBdr>
        <w:top w:val="none" w:sz="0" w:space="0" w:color="auto"/>
        <w:left w:val="none" w:sz="0" w:space="0" w:color="auto"/>
        <w:bottom w:val="none" w:sz="0" w:space="0" w:color="auto"/>
        <w:right w:val="none" w:sz="0" w:space="0" w:color="auto"/>
      </w:divBdr>
    </w:div>
    <w:div w:id="852185009">
      <w:bodyDiv w:val="1"/>
      <w:marLeft w:val="0"/>
      <w:marRight w:val="0"/>
      <w:marTop w:val="0"/>
      <w:marBottom w:val="0"/>
      <w:divBdr>
        <w:top w:val="none" w:sz="0" w:space="0" w:color="auto"/>
        <w:left w:val="none" w:sz="0" w:space="0" w:color="auto"/>
        <w:bottom w:val="none" w:sz="0" w:space="0" w:color="auto"/>
        <w:right w:val="none" w:sz="0" w:space="0" w:color="auto"/>
      </w:divBdr>
    </w:div>
    <w:div w:id="888612831">
      <w:bodyDiv w:val="1"/>
      <w:marLeft w:val="0"/>
      <w:marRight w:val="0"/>
      <w:marTop w:val="0"/>
      <w:marBottom w:val="0"/>
      <w:divBdr>
        <w:top w:val="none" w:sz="0" w:space="0" w:color="auto"/>
        <w:left w:val="none" w:sz="0" w:space="0" w:color="auto"/>
        <w:bottom w:val="none" w:sz="0" w:space="0" w:color="auto"/>
        <w:right w:val="none" w:sz="0" w:space="0" w:color="auto"/>
      </w:divBdr>
    </w:div>
    <w:div w:id="917859302">
      <w:bodyDiv w:val="1"/>
      <w:marLeft w:val="0"/>
      <w:marRight w:val="0"/>
      <w:marTop w:val="0"/>
      <w:marBottom w:val="0"/>
      <w:divBdr>
        <w:top w:val="none" w:sz="0" w:space="0" w:color="auto"/>
        <w:left w:val="none" w:sz="0" w:space="0" w:color="auto"/>
        <w:bottom w:val="none" w:sz="0" w:space="0" w:color="auto"/>
        <w:right w:val="none" w:sz="0" w:space="0" w:color="auto"/>
      </w:divBdr>
    </w:div>
    <w:div w:id="936601231">
      <w:bodyDiv w:val="1"/>
      <w:marLeft w:val="0"/>
      <w:marRight w:val="0"/>
      <w:marTop w:val="0"/>
      <w:marBottom w:val="0"/>
      <w:divBdr>
        <w:top w:val="none" w:sz="0" w:space="0" w:color="auto"/>
        <w:left w:val="none" w:sz="0" w:space="0" w:color="auto"/>
        <w:bottom w:val="none" w:sz="0" w:space="0" w:color="auto"/>
        <w:right w:val="none" w:sz="0" w:space="0" w:color="auto"/>
      </w:divBdr>
    </w:div>
    <w:div w:id="970357232">
      <w:bodyDiv w:val="1"/>
      <w:marLeft w:val="0"/>
      <w:marRight w:val="0"/>
      <w:marTop w:val="0"/>
      <w:marBottom w:val="0"/>
      <w:divBdr>
        <w:top w:val="none" w:sz="0" w:space="0" w:color="auto"/>
        <w:left w:val="none" w:sz="0" w:space="0" w:color="auto"/>
        <w:bottom w:val="none" w:sz="0" w:space="0" w:color="auto"/>
        <w:right w:val="none" w:sz="0" w:space="0" w:color="auto"/>
      </w:divBdr>
    </w:div>
    <w:div w:id="973759209">
      <w:bodyDiv w:val="1"/>
      <w:marLeft w:val="0"/>
      <w:marRight w:val="0"/>
      <w:marTop w:val="0"/>
      <w:marBottom w:val="0"/>
      <w:divBdr>
        <w:top w:val="none" w:sz="0" w:space="0" w:color="auto"/>
        <w:left w:val="none" w:sz="0" w:space="0" w:color="auto"/>
        <w:bottom w:val="none" w:sz="0" w:space="0" w:color="auto"/>
        <w:right w:val="none" w:sz="0" w:space="0" w:color="auto"/>
      </w:divBdr>
    </w:div>
    <w:div w:id="989291995">
      <w:bodyDiv w:val="1"/>
      <w:marLeft w:val="0"/>
      <w:marRight w:val="0"/>
      <w:marTop w:val="0"/>
      <w:marBottom w:val="0"/>
      <w:divBdr>
        <w:top w:val="none" w:sz="0" w:space="0" w:color="auto"/>
        <w:left w:val="none" w:sz="0" w:space="0" w:color="auto"/>
        <w:bottom w:val="none" w:sz="0" w:space="0" w:color="auto"/>
        <w:right w:val="none" w:sz="0" w:space="0" w:color="auto"/>
      </w:divBdr>
    </w:div>
    <w:div w:id="991102206">
      <w:bodyDiv w:val="1"/>
      <w:marLeft w:val="0"/>
      <w:marRight w:val="0"/>
      <w:marTop w:val="0"/>
      <w:marBottom w:val="0"/>
      <w:divBdr>
        <w:top w:val="none" w:sz="0" w:space="0" w:color="auto"/>
        <w:left w:val="none" w:sz="0" w:space="0" w:color="auto"/>
        <w:bottom w:val="none" w:sz="0" w:space="0" w:color="auto"/>
        <w:right w:val="none" w:sz="0" w:space="0" w:color="auto"/>
      </w:divBdr>
    </w:div>
    <w:div w:id="998919459">
      <w:bodyDiv w:val="1"/>
      <w:marLeft w:val="0"/>
      <w:marRight w:val="0"/>
      <w:marTop w:val="0"/>
      <w:marBottom w:val="0"/>
      <w:divBdr>
        <w:top w:val="none" w:sz="0" w:space="0" w:color="auto"/>
        <w:left w:val="none" w:sz="0" w:space="0" w:color="auto"/>
        <w:bottom w:val="none" w:sz="0" w:space="0" w:color="auto"/>
        <w:right w:val="none" w:sz="0" w:space="0" w:color="auto"/>
      </w:divBdr>
    </w:div>
    <w:div w:id="1060901666">
      <w:bodyDiv w:val="1"/>
      <w:marLeft w:val="0"/>
      <w:marRight w:val="0"/>
      <w:marTop w:val="0"/>
      <w:marBottom w:val="0"/>
      <w:divBdr>
        <w:top w:val="none" w:sz="0" w:space="0" w:color="auto"/>
        <w:left w:val="none" w:sz="0" w:space="0" w:color="auto"/>
        <w:bottom w:val="none" w:sz="0" w:space="0" w:color="auto"/>
        <w:right w:val="none" w:sz="0" w:space="0" w:color="auto"/>
      </w:divBdr>
    </w:div>
    <w:div w:id="1080833856">
      <w:bodyDiv w:val="1"/>
      <w:marLeft w:val="0"/>
      <w:marRight w:val="0"/>
      <w:marTop w:val="0"/>
      <w:marBottom w:val="0"/>
      <w:divBdr>
        <w:top w:val="none" w:sz="0" w:space="0" w:color="auto"/>
        <w:left w:val="none" w:sz="0" w:space="0" w:color="auto"/>
        <w:bottom w:val="none" w:sz="0" w:space="0" w:color="auto"/>
        <w:right w:val="none" w:sz="0" w:space="0" w:color="auto"/>
      </w:divBdr>
    </w:div>
    <w:div w:id="1128477438">
      <w:bodyDiv w:val="1"/>
      <w:marLeft w:val="0"/>
      <w:marRight w:val="0"/>
      <w:marTop w:val="0"/>
      <w:marBottom w:val="0"/>
      <w:divBdr>
        <w:top w:val="none" w:sz="0" w:space="0" w:color="auto"/>
        <w:left w:val="none" w:sz="0" w:space="0" w:color="auto"/>
        <w:bottom w:val="none" w:sz="0" w:space="0" w:color="auto"/>
        <w:right w:val="none" w:sz="0" w:space="0" w:color="auto"/>
      </w:divBdr>
    </w:div>
    <w:div w:id="1133016249">
      <w:bodyDiv w:val="1"/>
      <w:marLeft w:val="0"/>
      <w:marRight w:val="0"/>
      <w:marTop w:val="0"/>
      <w:marBottom w:val="0"/>
      <w:divBdr>
        <w:top w:val="none" w:sz="0" w:space="0" w:color="auto"/>
        <w:left w:val="none" w:sz="0" w:space="0" w:color="auto"/>
        <w:bottom w:val="none" w:sz="0" w:space="0" w:color="auto"/>
        <w:right w:val="none" w:sz="0" w:space="0" w:color="auto"/>
      </w:divBdr>
    </w:div>
    <w:div w:id="1138376782">
      <w:bodyDiv w:val="1"/>
      <w:marLeft w:val="0"/>
      <w:marRight w:val="0"/>
      <w:marTop w:val="0"/>
      <w:marBottom w:val="0"/>
      <w:divBdr>
        <w:top w:val="none" w:sz="0" w:space="0" w:color="auto"/>
        <w:left w:val="none" w:sz="0" w:space="0" w:color="auto"/>
        <w:bottom w:val="none" w:sz="0" w:space="0" w:color="auto"/>
        <w:right w:val="none" w:sz="0" w:space="0" w:color="auto"/>
      </w:divBdr>
    </w:div>
    <w:div w:id="1227692001">
      <w:bodyDiv w:val="1"/>
      <w:marLeft w:val="0"/>
      <w:marRight w:val="0"/>
      <w:marTop w:val="0"/>
      <w:marBottom w:val="0"/>
      <w:divBdr>
        <w:top w:val="none" w:sz="0" w:space="0" w:color="auto"/>
        <w:left w:val="none" w:sz="0" w:space="0" w:color="auto"/>
        <w:bottom w:val="none" w:sz="0" w:space="0" w:color="auto"/>
        <w:right w:val="none" w:sz="0" w:space="0" w:color="auto"/>
      </w:divBdr>
    </w:div>
    <w:div w:id="1247619340">
      <w:bodyDiv w:val="1"/>
      <w:marLeft w:val="0"/>
      <w:marRight w:val="0"/>
      <w:marTop w:val="0"/>
      <w:marBottom w:val="0"/>
      <w:divBdr>
        <w:top w:val="none" w:sz="0" w:space="0" w:color="auto"/>
        <w:left w:val="none" w:sz="0" w:space="0" w:color="auto"/>
        <w:bottom w:val="none" w:sz="0" w:space="0" w:color="auto"/>
        <w:right w:val="none" w:sz="0" w:space="0" w:color="auto"/>
      </w:divBdr>
    </w:div>
    <w:div w:id="1257714305">
      <w:bodyDiv w:val="1"/>
      <w:marLeft w:val="0"/>
      <w:marRight w:val="0"/>
      <w:marTop w:val="0"/>
      <w:marBottom w:val="0"/>
      <w:divBdr>
        <w:top w:val="none" w:sz="0" w:space="0" w:color="auto"/>
        <w:left w:val="none" w:sz="0" w:space="0" w:color="auto"/>
        <w:bottom w:val="none" w:sz="0" w:space="0" w:color="auto"/>
        <w:right w:val="none" w:sz="0" w:space="0" w:color="auto"/>
      </w:divBdr>
    </w:div>
    <w:div w:id="1300182183">
      <w:bodyDiv w:val="1"/>
      <w:marLeft w:val="0"/>
      <w:marRight w:val="0"/>
      <w:marTop w:val="0"/>
      <w:marBottom w:val="0"/>
      <w:divBdr>
        <w:top w:val="none" w:sz="0" w:space="0" w:color="auto"/>
        <w:left w:val="none" w:sz="0" w:space="0" w:color="auto"/>
        <w:bottom w:val="none" w:sz="0" w:space="0" w:color="auto"/>
        <w:right w:val="none" w:sz="0" w:space="0" w:color="auto"/>
      </w:divBdr>
    </w:div>
    <w:div w:id="1349218406">
      <w:bodyDiv w:val="1"/>
      <w:marLeft w:val="0"/>
      <w:marRight w:val="0"/>
      <w:marTop w:val="0"/>
      <w:marBottom w:val="0"/>
      <w:divBdr>
        <w:top w:val="none" w:sz="0" w:space="0" w:color="auto"/>
        <w:left w:val="none" w:sz="0" w:space="0" w:color="auto"/>
        <w:bottom w:val="none" w:sz="0" w:space="0" w:color="auto"/>
        <w:right w:val="none" w:sz="0" w:space="0" w:color="auto"/>
      </w:divBdr>
    </w:div>
    <w:div w:id="1362584722">
      <w:bodyDiv w:val="1"/>
      <w:marLeft w:val="0"/>
      <w:marRight w:val="0"/>
      <w:marTop w:val="0"/>
      <w:marBottom w:val="0"/>
      <w:divBdr>
        <w:top w:val="none" w:sz="0" w:space="0" w:color="auto"/>
        <w:left w:val="none" w:sz="0" w:space="0" w:color="auto"/>
        <w:bottom w:val="none" w:sz="0" w:space="0" w:color="auto"/>
        <w:right w:val="none" w:sz="0" w:space="0" w:color="auto"/>
      </w:divBdr>
    </w:div>
    <w:div w:id="1363938530">
      <w:bodyDiv w:val="1"/>
      <w:marLeft w:val="0"/>
      <w:marRight w:val="0"/>
      <w:marTop w:val="0"/>
      <w:marBottom w:val="0"/>
      <w:divBdr>
        <w:top w:val="none" w:sz="0" w:space="0" w:color="auto"/>
        <w:left w:val="none" w:sz="0" w:space="0" w:color="auto"/>
        <w:bottom w:val="none" w:sz="0" w:space="0" w:color="auto"/>
        <w:right w:val="none" w:sz="0" w:space="0" w:color="auto"/>
      </w:divBdr>
    </w:div>
    <w:div w:id="1403723092">
      <w:bodyDiv w:val="1"/>
      <w:marLeft w:val="0"/>
      <w:marRight w:val="0"/>
      <w:marTop w:val="0"/>
      <w:marBottom w:val="0"/>
      <w:divBdr>
        <w:top w:val="none" w:sz="0" w:space="0" w:color="auto"/>
        <w:left w:val="none" w:sz="0" w:space="0" w:color="auto"/>
        <w:bottom w:val="none" w:sz="0" w:space="0" w:color="auto"/>
        <w:right w:val="none" w:sz="0" w:space="0" w:color="auto"/>
      </w:divBdr>
    </w:div>
    <w:div w:id="1415516351">
      <w:bodyDiv w:val="1"/>
      <w:marLeft w:val="0"/>
      <w:marRight w:val="0"/>
      <w:marTop w:val="0"/>
      <w:marBottom w:val="0"/>
      <w:divBdr>
        <w:top w:val="none" w:sz="0" w:space="0" w:color="auto"/>
        <w:left w:val="none" w:sz="0" w:space="0" w:color="auto"/>
        <w:bottom w:val="none" w:sz="0" w:space="0" w:color="auto"/>
        <w:right w:val="none" w:sz="0" w:space="0" w:color="auto"/>
      </w:divBdr>
    </w:div>
    <w:div w:id="1447893069">
      <w:bodyDiv w:val="1"/>
      <w:marLeft w:val="0"/>
      <w:marRight w:val="0"/>
      <w:marTop w:val="0"/>
      <w:marBottom w:val="0"/>
      <w:divBdr>
        <w:top w:val="none" w:sz="0" w:space="0" w:color="auto"/>
        <w:left w:val="none" w:sz="0" w:space="0" w:color="auto"/>
        <w:bottom w:val="none" w:sz="0" w:space="0" w:color="auto"/>
        <w:right w:val="none" w:sz="0" w:space="0" w:color="auto"/>
      </w:divBdr>
    </w:div>
    <w:div w:id="1464227064">
      <w:bodyDiv w:val="1"/>
      <w:marLeft w:val="0"/>
      <w:marRight w:val="0"/>
      <w:marTop w:val="0"/>
      <w:marBottom w:val="0"/>
      <w:divBdr>
        <w:top w:val="none" w:sz="0" w:space="0" w:color="auto"/>
        <w:left w:val="none" w:sz="0" w:space="0" w:color="auto"/>
        <w:bottom w:val="none" w:sz="0" w:space="0" w:color="auto"/>
        <w:right w:val="none" w:sz="0" w:space="0" w:color="auto"/>
      </w:divBdr>
    </w:div>
    <w:div w:id="1574972208">
      <w:bodyDiv w:val="1"/>
      <w:marLeft w:val="0"/>
      <w:marRight w:val="0"/>
      <w:marTop w:val="0"/>
      <w:marBottom w:val="0"/>
      <w:divBdr>
        <w:top w:val="none" w:sz="0" w:space="0" w:color="auto"/>
        <w:left w:val="none" w:sz="0" w:space="0" w:color="auto"/>
        <w:bottom w:val="none" w:sz="0" w:space="0" w:color="auto"/>
        <w:right w:val="none" w:sz="0" w:space="0" w:color="auto"/>
      </w:divBdr>
    </w:div>
    <w:div w:id="1611090470">
      <w:bodyDiv w:val="1"/>
      <w:marLeft w:val="0"/>
      <w:marRight w:val="0"/>
      <w:marTop w:val="0"/>
      <w:marBottom w:val="0"/>
      <w:divBdr>
        <w:top w:val="none" w:sz="0" w:space="0" w:color="auto"/>
        <w:left w:val="none" w:sz="0" w:space="0" w:color="auto"/>
        <w:bottom w:val="none" w:sz="0" w:space="0" w:color="auto"/>
        <w:right w:val="none" w:sz="0" w:space="0" w:color="auto"/>
      </w:divBdr>
    </w:div>
    <w:div w:id="1622807642">
      <w:bodyDiv w:val="1"/>
      <w:marLeft w:val="0"/>
      <w:marRight w:val="0"/>
      <w:marTop w:val="0"/>
      <w:marBottom w:val="0"/>
      <w:divBdr>
        <w:top w:val="none" w:sz="0" w:space="0" w:color="auto"/>
        <w:left w:val="none" w:sz="0" w:space="0" w:color="auto"/>
        <w:bottom w:val="none" w:sz="0" w:space="0" w:color="auto"/>
        <w:right w:val="none" w:sz="0" w:space="0" w:color="auto"/>
      </w:divBdr>
    </w:div>
    <w:div w:id="1634604268">
      <w:bodyDiv w:val="1"/>
      <w:marLeft w:val="0"/>
      <w:marRight w:val="0"/>
      <w:marTop w:val="0"/>
      <w:marBottom w:val="0"/>
      <w:divBdr>
        <w:top w:val="none" w:sz="0" w:space="0" w:color="auto"/>
        <w:left w:val="none" w:sz="0" w:space="0" w:color="auto"/>
        <w:bottom w:val="none" w:sz="0" w:space="0" w:color="auto"/>
        <w:right w:val="none" w:sz="0" w:space="0" w:color="auto"/>
      </w:divBdr>
    </w:div>
    <w:div w:id="1667784906">
      <w:bodyDiv w:val="1"/>
      <w:marLeft w:val="0"/>
      <w:marRight w:val="0"/>
      <w:marTop w:val="0"/>
      <w:marBottom w:val="0"/>
      <w:divBdr>
        <w:top w:val="none" w:sz="0" w:space="0" w:color="auto"/>
        <w:left w:val="none" w:sz="0" w:space="0" w:color="auto"/>
        <w:bottom w:val="none" w:sz="0" w:space="0" w:color="auto"/>
        <w:right w:val="none" w:sz="0" w:space="0" w:color="auto"/>
      </w:divBdr>
    </w:div>
    <w:div w:id="1687562344">
      <w:bodyDiv w:val="1"/>
      <w:marLeft w:val="0"/>
      <w:marRight w:val="0"/>
      <w:marTop w:val="0"/>
      <w:marBottom w:val="0"/>
      <w:divBdr>
        <w:top w:val="none" w:sz="0" w:space="0" w:color="auto"/>
        <w:left w:val="none" w:sz="0" w:space="0" w:color="auto"/>
        <w:bottom w:val="none" w:sz="0" w:space="0" w:color="auto"/>
        <w:right w:val="none" w:sz="0" w:space="0" w:color="auto"/>
      </w:divBdr>
    </w:div>
    <w:div w:id="1703243157">
      <w:bodyDiv w:val="1"/>
      <w:marLeft w:val="0"/>
      <w:marRight w:val="0"/>
      <w:marTop w:val="0"/>
      <w:marBottom w:val="0"/>
      <w:divBdr>
        <w:top w:val="none" w:sz="0" w:space="0" w:color="auto"/>
        <w:left w:val="none" w:sz="0" w:space="0" w:color="auto"/>
        <w:bottom w:val="none" w:sz="0" w:space="0" w:color="auto"/>
        <w:right w:val="none" w:sz="0" w:space="0" w:color="auto"/>
      </w:divBdr>
    </w:div>
    <w:div w:id="1731998183">
      <w:bodyDiv w:val="1"/>
      <w:marLeft w:val="0"/>
      <w:marRight w:val="0"/>
      <w:marTop w:val="0"/>
      <w:marBottom w:val="0"/>
      <w:divBdr>
        <w:top w:val="none" w:sz="0" w:space="0" w:color="auto"/>
        <w:left w:val="none" w:sz="0" w:space="0" w:color="auto"/>
        <w:bottom w:val="none" w:sz="0" w:space="0" w:color="auto"/>
        <w:right w:val="none" w:sz="0" w:space="0" w:color="auto"/>
      </w:divBdr>
    </w:div>
    <w:div w:id="1761289627">
      <w:bodyDiv w:val="1"/>
      <w:marLeft w:val="0"/>
      <w:marRight w:val="0"/>
      <w:marTop w:val="0"/>
      <w:marBottom w:val="0"/>
      <w:divBdr>
        <w:top w:val="none" w:sz="0" w:space="0" w:color="auto"/>
        <w:left w:val="none" w:sz="0" w:space="0" w:color="auto"/>
        <w:bottom w:val="none" w:sz="0" w:space="0" w:color="auto"/>
        <w:right w:val="none" w:sz="0" w:space="0" w:color="auto"/>
      </w:divBdr>
    </w:div>
    <w:div w:id="1806466996">
      <w:bodyDiv w:val="1"/>
      <w:marLeft w:val="0"/>
      <w:marRight w:val="0"/>
      <w:marTop w:val="0"/>
      <w:marBottom w:val="0"/>
      <w:divBdr>
        <w:top w:val="none" w:sz="0" w:space="0" w:color="auto"/>
        <w:left w:val="none" w:sz="0" w:space="0" w:color="auto"/>
        <w:bottom w:val="none" w:sz="0" w:space="0" w:color="auto"/>
        <w:right w:val="none" w:sz="0" w:space="0" w:color="auto"/>
      </w:divBdr>
    </w:div>
    <w:div w:id="1878086141">
      <w:bodyDiv w:val="1"/>
      <w:marLeft w:val="0"/>
      <w:marRight w:val="0"/>
      <w:marTop w:val="0"/>
      <w:marBottom w:val="0"/>
      <w:divBdr>
        <w:top w:val="none" w:sz="0" w:space="0" w:color="auto"/>
        <w:left w:val="none" w:sz="0" w:space="0" w:color="auto"/>
        <w:bottom w:val="none" w:sz="0" w:space="0" w:color="auto"/>
        <w:right w:val="none" w:sz="0" w:space="0" w:color="auto"/>
      </w:divBdr>
    </w:div>
    <w:div w:id="1891107096">
      <w:bodyDiv w:val="1"/>
      <w:marLeft w:val="0"/>
      <w:marRight w:val="0"/>
      <w:marTop w:val="0"/>
      <w:marBottom w:val="0"/>
      <w:divBdr>
        <w:top w:val="none" w:sz="0" w:space="0" w:color="auto"/>
        <w:left w:val="none" w:sz="0" w:space="0" w:color="auto"/>
        <w:bottom w:val="none" w:sz="0" w:space="0" w:color="auto"/>
        <w:right w:val="none" w:sz="0" w:space="0" w:color="auto"/>
      </w:divBdr>
    </w:div>
    <w:div w:id="1892959887">
      <w:bodyDiv w:val="1"/>
      <w:marLeft w:val="0"/>
      <w:marRight w:val="0"/>
      <w:marTop w:val="0"/>
      <w:marBottom w:val="0"/>
      <w:divBdr>
        <w:top w:val="none" w:sz="0" w:space="0" w:color="auto"/>
        <w:left w:val="none" w:sz="0" w:space="0" w:color="auto"/>
        <w:bottom w:val="none" w:sz="0" w:space="0" w:color="auto"/>
        <w:right w:val="none" w:sz="0" w:space="0" w:color="auto"/>
      </w:divBdr>
    </w:div>
    <w:div w:id="1933270355">
      <w:bodyDiv w:val="1"/>
      <w:marLeft w:val="0"/>
      <w:marRight w:val="0"/>
      <w:marTop w:val="0"/>
      <w:marBottom w:val="0"/>
      <w:divBdr>
        <w:top w:val="none" w:sz="0" w:space="0" w:color="auto"/>
        <w:left w:val="none" w:sz="0" w:space="0" w:color="auto"/>
        <w:bottom w:val="none" w:sz="0" w:space="0" w:color="auto"/>
        <w:right w:val="none" w:sz="0" w:space="0" w:color="auto"/>
      </w:divBdr>
    </w:div>
    <w:div w:id="1964728146">
      <w:bodyDiv w:val="1"/>
      <w:marLeft w:val="0"/>
      <w:marRight w:val="0"/>
      <w:marTop w:val="0"/>
      <w:marBottom w:val="0"/>
      <w:divBdr>
        <w:top w:val="none" w:sz="0" w:space="0" w:color="auto"/>
        <w:left w:val="none" w:sz="0" w:space="0" w:color="auto"/>
        <w:bottom w:val="none" w:sz="0" w:space="0" w:color="auto"/>
        <w:right w:val="none" w:sz="0" w:space="0" w:color="auto"/>
      </w:divBdr>
    </w:div>
    <w:div w:id="2000112810">
      <w:bodyDiv w:val="1"/>
      <w:marLeft w:val="0"/>
      <w:marRight w:val="0"/>
      <w:marTop w:val="0"/>
      <w:marBottom w:val="0"/>
      <w:divBdr>
        <w:top w:val="none" w:sz="0" w:space="0" w:color="auto"/>
        <w:left w:val="none" w:sz="0" w:space="0" w:color="auto"/>
        <w:bottom w:val="none" w:sz="0" w:space="0" w:color="auto"/>
        <w:right w:val="none" w:sz="0" w:space="0" w:color="auto"/>
      </w:divBdr>
    </w:div>
    <w:div w:id="208922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caf-wbe.be/" TargetMode="External"/><Relationship Id="rId13" Type="http://schemas.openxmlformats.org/officeDocument/2006/relationships/hyperlink" Target="https://sites.google.com/felsi.eu/fpc-secondaire-23-24"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ifpc-fwb.be/v5/site_rechform.asp" TargetMode="External"/><Relationship Id="rId12" Type="http://schemas.openxmlformats.org/officeDocument/2006/relationships/hyperlink" Target="https://enseignement.catholique.be/accompagner-outiller-former/formations/enseignants/"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nseignement.catholique.be/accompagner-outiller-former/formations/enseignants/"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cpeons.be/enseignement-secondaire/formation-professionnelle-continue"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www.cecp.be/formation-professionnelle-continue/" TargetMode="External"/><Relationship Id="rId14" Type="http://schemas.openxmlformats.org/officeDocument/2006/relationships/hyperlink" Target="https://sites.google.com/felsi.eu/fpc-fondamental-23-24"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5792</Words>
  <Characters>31858</Characters>
  <Application>Microsoft Office Word</Application>
  <DocSecurity>0</DocSecurity>
  <Lines>265</Lines>
  <Paragraphs>75</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37575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 TULLIO Sandrine</dc:creator>
  <cp:keywords/>
  <dc:description/>
  <cp:lastModifiedBy>MUKUNDENTE Ines</cp:lastModifiedBy>
  <cp:revision>2</cp:revision>
  <dcterms:created xsi:type="dcterms:W3CDTF">2024-11-25T09:32:00Z</dcterms:created>
  <dcterms:modified xsi:type="dcterms:W3CDTF">2024-11-25T09:32:00Z</dcterms:modified>
</cp:coreProperties>
</file>